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9C71B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200.25pt;height:74.25pt;z-index:25167104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49" type="#_x0000_t75" style="position:absolute;left:0;text-align:left;margin-left:0;margin-top:0;width:200.25pt;height:74.25pt;z-index:25166899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3B0C" w:rsidRPr="00EE5E42" w:rsidRDefault="00153B0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06267">
                    <w:t>28</w:t>
                  </w:r>
                  <w:r>
                    <w:rPr>
                      <w:rStyle w:val="28"/>
                      <w:b w:val="0"/>
                      <w:bCs w:val="0"/>
                    </w:rPr>
                    <w:t>.</w:t>
                  </w:r>
                  <w:r w:rsidR="00106267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C71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495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53B0C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3B0C" w:rsidRPr="00EE5E42" w:rsidRDefault="00153B0C" w:rsidP="002F55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EE5E42">
                    <w:rPr>
                      <w:b/>
                    </w:rPr>
                    <w:t xml:space="preserve"> </w:t>
                  </w:r>
                  <w:r w:rsidR="00106267">
                    <w:rPr>
                      <w:rFonts w:eastAsia="Courier New"/>
                      <w:color w:val="000000"/>
                      <w:shd w:val="clear" w:color="auto" w:fill="FFFFFF"/>
                    </w:rPr>
                    <w:t>28.03.2022</w:t>
                  </w:r>
                  <w:r w:rsidRPr="00EE5E42">
                    <w:rPr>
                      <w:rFonts w:eastAsia="Courier New"/>
                      <w:color w:val="000000"/>
                      <w:shd w:val="clear" w:color="auto" w:fill="FFFFFF"/>
                    </w:rPr>
                    <w:t xml:space="preserve"> </w:t>
                  </w:r>
                  <w:r w:rsidRPr="00EE5E42"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A432B" w:rsidRPr="008A432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E5E42">
        <w:rPr>
          <w:b/>
          <w:bCs/>
          <w:sz w:val="24"/>
          <w:szCs w:val="24"/>
        </w:rPr>
        <w:t>п</w:t>
      </w:r>
      <w:r w:rsidR="00424D2D">
        <w:rPr>
          <w:b/>
          <w:bCs/>
          <w:sz w:val="24"/>
          <w:szCs w:val="24"/>
        </w:rPr>
        <w:t>едагогическая практика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424D2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К.М.04.04(П</w:t>
      </w:r>
      <w:r w:rsidR="005355E7" w:rsidRPr="005355E7">
        <w:rPr>
          <w:bCs/>
          <w:sz w:val="24"/>
          <w:szCs w:val="24"/>
        </w:rPr>
        <w:t>)</w:t>
      </w: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5E42" w:rsidRPr="00794709" w:rsidRDefault="00EE5E42" w:rsidP="00EE5E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 w:rsidR="00106267">
        <w:rPr>
          <w:rFonts w:eastAsia="SimSun"/>
          <w:kern w:val="2"/>
          <w:sz w:val="24"/>
          <w:szCs w:val="24"/>
          <w:lang w:eastAsia="hi-IN" w:bidi="hi-IN"/>
        </w:rPr>
        <w:t>бучения 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E5E42" w:rsidRPr="00794709" w:rsidRDefault="00EE5E42" w:rsidP="00EE5E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 w:rsidR="00106267">
        <w:rPr>
          <w:rFonts w:eastAsia="SimSun"/>
          <w:kern w:val="2"/>
          <w:sz w:val="24"/>
          <w:szCs w:val="24"/>
          <w:lang w:eastAsia="hi-IN" w:bidi="hi-IN"/>
        </w:rPr>
        <w:t>бучения 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06267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106267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E5E42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EE5E4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EE5E4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06267">
        <w:rPr>
          <w:spacing w:val="-3"/>
          <w:sz w:val="24"/>
          <w:szCs w:val="24"/>
          <w:lang w:eastAsia="en-US"/>
        </w:rPr>
        <w:t>28</w:t>
      </w:r>
      <w:r w:rsidR="00EE5E42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106267">
        <w:rPr>
          <w:rFonts w:eastAsia="Courier New"/>
          <w:color w:val="000000"/>
          <w:sz w:val="24"/>
          <w:szCs w:val="24"/>
          <w:shd w:val="clear" w:color="auto" w:fill="FFFFFF"/>
        </w:rPr>
        <w:t>03.2022</w:t>
      </w:r>
      <w:r w:rsidR="008A432B" w:rsidRPr="00EE5E42">
        <w:rPr>
          <w:rFonts w:eastAsia="Courier New"/>
          <w:color w:val="000000"/>
          <w:sz w:val="24"/>
          <w:szCs w:val="24"/>
          <w:shd w:val="clear" w:color="auto" w:fill="FFFFFF"/>
        </w:rPr>
        <w:t xml:space="preserve">г. № </w:t>
      </w:r>
      <w:r w:rsidR="00106267">
        <w:rPr>
          <w:rFonts w:eastAsia="Courier New"/>
          <w:color w:val="000000"/>
          <w:sz w:val="24"/>
          <w:szCs w:val="24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E5E42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5E42" w:rsidRDefault="008D1051" w:rsidP="00EE5E42">
      <w:pPr>
        <w:widowControl/>
        <w:autoSpaceDE/>
        <w:autoSpaceDN/>
        <w:adjustRightInd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E5E42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EE5E42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EE5E42" w:rsidP="00EE5E42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E5E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A432B" w:rsidRPr="008A432B">
        <w:rPr>
          <w:color w:val="000000"/>
          <w:sz w:val="24"/>
          <w:szCs w:val="24"/>
        </w:rPr>
        <w:t>«</w:t>
      </w:r>
      <w:r w:rsidR="008A432B" w:rsidRPr="008A432B">
        <w:rPr>
          <w:sz w:val="24"/>
          <w:szCs w:val="24"/>
        </w:rPr>
        <w:t>Положением  о практической подготовке обучающихся»</w:t>
      </w:r>
      <w:r w:rsidR="008A432B" w:rsidRPr="008A432B">
        <w:rPr>
          <w:color w:val="000000"/>
          <w:sz w:val="24"/>
          <w:szCs w:val="24"/>
        </w:rPr>
        <w:t xml:space="preserve">, </w:t>
      </w:r>
      <w:r w:rsidR="008A432B" w:rsidRPr="008A432B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A432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</w:t>
      </w:r>
      <w:r w:rsidR="000A0E0E" w:rsidRPr="008A432B">
        <w:rPr>
          <w:rFonts w:eastAsia="Courier New"/>
          <w:sz w:val="24"/>
          <w:szCs w:val="24"/>
          <w:lang w:bidi="ru-RU"/>
        </w:rPr>
        <w:t>еское образование</w:t>
      </w:r>
      <w:r w:rsidR="000A0E0E" w:rsidRPr="008A432B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  <w:lang w:eastAsia="en-US"/>
        </w:rPr>
        <w:t>направленность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</w:t>
      </w:r>
      <w:r w:rsidRPr="008A432B">
        <w:rPr>
          <w:sz w:val="24"/>
          <w:szCs w:val="24"/>
          <w:lang w:eastAsia="en-US"/>
        </w:rPr>
        <w:t xml:space="preserve">форма обучения – очная на </w:t>
      </w:r>
      <w:r w:rsidR="00106267">
        <w:rPr>
          <w:sz w:val="24"/>
          <w:szCs w:val="24"/>
          <w:lang w:eastAsia="en-US"/>
        </w:rPr>
        <w:t>2022/2023</w:t>
      </w:r>
      <w:r w:rsidRPr="008A432B">
        <w:rPr>
          <w:sz w:val="24"/>
          <w:szCs w:val="24"/>
          <w:lang w:eastAsia="en-US"/>
        </w:rPr>
        <w:t xml:space="preserve"> учебный год,</w:t>
      </w:r>
      <w:r w:rsidRPr="008A432B">
        <w:rPr>
          <w:sz w:val="24"/>
          <w:szCs w:val="24"/>
        </w:rPr>
        <w:t xml:space="preserve"> </w:t>
      </w:r>
      <w:r w:rsidRPr="008A432B">
        <w:rPr>
          <w:sz w:val="24"/>
          <w:szCs w:val="24"/>
          <w:lang w:eastAsia="en-US"/>
        </w:rPr>
        <w:t xml:space="preserve">утвержденным приказом ректора от </w:t>
      </w:r>
      <w:r w:rsidR="00106267">
        <w:rPr>
          <w:sz w:val="24"/>
          <w:szCs w:val="24"/>
          <w:lang w:eastAsia="en-US"/>
        </w:rPr>
        <w:t>28</w:t>
      </w:r>
      <w:r w:rsidR="00EE5E42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106267">
        <w:rPr>
          <w:rFonts w:eastAsia="Courier New"/>
          <w:color w:val="000000"/>
          <w:sz w:val="24"/>
          <w:szCs w:val="24"/>
          <w:shd w:val="clear" w:color="auto" w:fill="FFFFFF"/>
        </w:rPr>
        <w:t>03.2022</w:t>
      </w:r>
      <w:r w:rsidR="008A432B" w:rsidRPr="00EE5E42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106267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  <w:r w:rsidRPr="00EE5E42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432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A432B">
        <w:rPr>
          <w:sz w:val="24"/>
          <w:szCs w:val="24"/>
        </w:rPr>
        <w:t>–</w:t>
      </w:r>
      <w:r w:rsidR="00E8476D" w:rsidRPr="008A432B">
        <w:rPr>
          <w:sz w:val="24"/>
          <w:szCs w:val="24"/>
        </w:rPr>
        <w:t xml:space="preserve"> </w:t>
      </w:r>
      <w:r w:rsidR="0073556F" w:rsidRPr="008A432B">
        <w:rPr>
          <w:sz w:val="24"/>
          <w:szCs w:val="24"/>
        </w:rPr>
        <w:t>магистратура</w:t>
      </w:r>
      <w:r w:rsidRPr="008A432B">
        <w:rPr>
          <w:sz w:val="24"/>
          <w:szCs w:val="24"/>
        </w:rPr>
        <w:t xml:space="preserve"> по направлению подготовки </w:t>
      </w:r>
      <w:r w:rsidR="0073556F" w:rsidRPr="008A432B">
        <w:rPr>
          <w:rFonts w:eastAsia="Courier New"/>
          <w:sz w:val="24"/>
          <w:szCs w:val="24"/>
          <w:lang w:bidi="ru-RU"/>
        </w:rPr>
        <w:t>44.04</w:t>
      </w:r>
      <w:r w:rsidR="000A0E0E" w:rsidRPr="008A432B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8A432B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  <w:lang w:eastAsia="en-US"/>
        </w:rPr>
        <w:t>направленность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форма обучения – заочная на </w:t>
      </w:r>
      <w:r w:rsidR="00106267">
        <w:rPr>
          <w:sz w:val="24"/>
          <w:szCs w:val="24"/>
        </w:rPr>
        <w:t>2022/2023</w:t>
      </w:r>
      <w:r w:rsidRPr="008A432B">
        <w:rPr>
          <w:sz w:val="24"/>
          <w:szCs w:val="24"/>
        </w:rPr>
        <w:t xml:space="preserve"> учебный год, </w:t>
      </w:r>
      <w:r w:rsidRPr="008A432B">
        <w:rPr>
          <w:sz w:val="24"/>
          <w:szCs w:val="24"/>
          <w:lang w:eastAsia="en-US"/>
        </w:rPr>
        <w:t xml:space="preserve">утвержденным приказом ректора от </w:t>
      </w:r>
      <w:r w:rsidR="00106267">
        <w:rPr>
          <w:sz w:val="24"/>
          <w:szCs w:val="24"/>
          <w:lang w:eastAsia="en-US"/>
        </w:rPr>
        <w:t>28</w:t>
      </w:r>
      <w:r w:rsidR="00EE5E42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106267">
        <w:rPr>
          <w:rFonts w:eastAsia="Courier New"/>
          <w:color w:val="000000"/>
          <w:sz w:val="24"/>
          <w:szCs w:val="24"/>
          <w:shd w:val="clear" w:color="auto" w:fill="FFFFFF"/>
        </w:rPr>
        <w:t>03.2022</w:t>
      </w:r>
      <w:r w:rsidR="008A432B" w:rsidRPr="00EE5E42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106267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  <w:r w:rsidRPr="008A432B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E5E42">
        <w:rPr>
          <w:sz w:val="24"/>
          <w:szCs w:val="24"/>
        </w:rPr>
        <w:t xml:space="preserve"> практической подготовки </w:t>
      </w:r>
      <w:r w:rsidRPr="00926D37">
        <w:rPr>
          <w:sz w:val="24"/>
          <w:szCs w:val="24"/>
        </w:rPr>
        <w:t>«</w:t>
      </w:r>
      <w:r w:rsidR="00EE5E42">
        <w:rPr>
          <w:b/>
          <w:bCs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E5E42">
        <w:rPr>
          <w:b/>
          <w:bCs/>
          <w:sz w:val="24"/>
          <w:szCs w:val="24"/>
        </w:rPr>
        <w:t>п</w:t>
      </w:r>
      <w:r w:rsidR="00F74A54">
        <w:rPr>
          <w:b/>
          <w:bCs/>
          <w:sz w:val="24"/>
          <w:szCs w:val="24"/>
        </w:rPr>
        <w:t>едагогическая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в течение </w:t>
      </w:r>
      <w:r w:rsidR="00106267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06267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862E3C" w:rsidRPr="00862E3C">
        <w:rPr>
          <w:rFonts w:ascii="Times New Roman" w:hAnsi="Times New Roman"/>
          <w:b/>
          <w:sz w:val="24"/>
          <w:szCs w:val="24"/>
        </w:rPr>
        <w:t>П</w:t>
      </w:r>
      <w:r w:rsidR="00F74A54">
        <w:rPr>
          <w:rFonts w:ascii="Times New Roman" w:hAnsi="Times New Roman"/>
          <w:b/>
          <w:sz w:val="24"/>
          <w:szCs w:val="24"/>
        </w:rPr>
        <w:t>едагог</w:t>
      </w:r>
      <w:r w:rsidR="00B27267">
        <w:rPr>
          <w:rFonts w:ascii="Times New Roman" w:hAnsi="Times New Roman"/>
          <w:b/>
          <w:sz w:val="24"/>
          <w:szCs w:val="24"/>
        </w:rPr>
        <w:t>и</w:t>
      </w:r>
      <w:r w:rsidR="00F74A54">
        <w:rPr>
          <w:rFonts w:ascii="Times New Roman" w:hAnsi="Times New Roman"/>
          <w:b/>
          <w:sz w:val="24"/>
          <w:szCs w:val="24"/>
        </w:rPr>
        <w:t xml:space="preserve">ческая </w:t>
      </w:r>
      <w:r w:rsidR="00862E3C" w:rsidRPr="00862E3C">
        <w:rPr>
          <w:rFonts w:ascii="Times New Roman" w:hAnsi="Times New Roman"/>
          <w:b/>
          <w:sz w:val="24"/>
          <w:szCs w:val="24"/>
        </w:rPr>
        <w:t>практика</w:t>
      </w:r>
      <w:r w:rsidR="007074EC" w:rsidRPr="00862E3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E5E4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F74A54" w:rsidRPr="00794709">
        <w:rPr>
          <w:b/>
          <w:bCs/>
          <w:sz w:val="24"/>
          <w:szCs w:val="24"/>
        </w:rPr>
        <w:t>(</w:t>
      </w:r>
      <w:r w:rsidR="00F74A54">
        <w:rPr>
          <w:b/>
          <w:bCs/>
          <w:sz w:val="24"/>
          <w:szCs w:val="24"/>
        </w:rPr>
        <w:t>педагогиче</w:t>
      </w:r>
      <w:r w:rsidR="00B27267">
        <w:rPr>
          <w:b/>
          <w:bCs/>
          <w:sz w:val="24"/>
          <w:szCs w:val="24"/>
        </w:rPr>
        <w:t>ской</w:t>
      </w:r>
      <w:r w:rsidR="00F74A54">
        <w:rPr>
          <w:b/>
          <w:bCs/>
          <w:sz w:val="24"/>
          <w:szCs w:val="24"/>
        </w:rPr>
        <w:t>)</w:t>
      </w:r>
      <w:r w:rsidR="00A36272">
        <w:rPr>
          <w:b/>
          <w:bC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862E3C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r w:rsidR="001B28E9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УК-1.1: знать способы выделения проблемной ситуации на основе  анализа проблемы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УК-1.2: 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УК-1.3: знать алгоритм разработки возможных решений проблемной ситуации на основе системного подхода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УК-1.4: уметь определять этапы и различные варианты решения проблемной ситуации с учетом вариативных контекстов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УК-1.5: уметь находить, критически анализировать и  выбирать информацию, необходимую для выработки стратегии действий по разрешению проблемной ситуа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УК-1.6: уметь грамотно, логично, аргументированно формулировать суждения и оценки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УК-1.7: уметь выявлять и оценивать практические последствия действий по разрешению проблемной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УК-1.8: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031D20" w:rsidRPr="00A254AC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УК-1.9: владеть способами выстраивания стратегии действий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854B5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</w:t>
            </w:r>
            <w:r w:rsidRPr="00444832">
              <w:rPr>
                <w:sz w:val="24"/>
                <w:szCs w:val="24"/>
              </w:rPr>
              <w:lastRenderedPageBreak/>
              <w:t>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487EFC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254AC" w:rsidRDefault="00872AB6" w:rsidP="00872AB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207FA" w:rsidRPr="0095191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</w:t>
            </w:r>
            <w:r w:rsidRPr="00A254AC">
              <w:rPr>
                <w:sz w:val="24"/>
                <w:szCs w:val="24"/>
              </w:rPr>
              <w:lastRenderedPageBreak/>
              <w:t>ми участия в обсуждении хода и результатов проекта</w:t>
            </w: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487EF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B85441" w:rsidRDefault="00487EFC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B85441">
              <w:rPr>
                <w:b/>
                <w:sz w:val="20"/>
                <w:szCs w:val="20"/>
              </w:rPr>
              <w:t>ИПК-5</w:t>
            </w:r>
            <w:r w:rsidR="00862E3C" w:rsidRPr="00B85441">
              <w:rPr>
                <w:b/>
                <w:sz w:val="20"/>
                <w:szCs w:val="20"/>
              </w:rPr>
              <w:t xml:space="preserve">.1. </w:t>
            </w:r>
          </w:p>
          <w:p w:rsidR="00862E3C" w:rsidRPr="00487EFC" w:rsidRDefault="00487EFC" w:rsidP="00FC2B46">
            <w:pPr>
              <w:pStyle w:val="TableParagraph"/>
              <w:numPr>
                <w:ilvl w:val="0"/>
                <w:numId w:val="18"/>
              </w:numPr>
              <w:ind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>.1:</w:t>
            </w:r>
            <w:r w:rsidR="00B85441" w:rsidRPr="000C1B2D">
              <w:rPr>
                <w:i/>
                <w:sz w:val="24"/>
                <w:szCs w:val="24"/>
              </w:rPr>
              <w:t xml:space="preserve"> знает</w:t>
            </w:r>
            <w:r w:rsidR="00B85441" w:rsidRPr="000C1B2D">
              <w:rPr>
                <w:sz w:val="24"/>
                <w:szCs w:val="24"/>
              </w:rPr>
              <w:t xml:space="preserve"> инновационные подходы и требования к структуре и содержанию  учебных  программ</w:t>
            </w:r>
          </w:p>
          <w:p w:rsidR="00B85441" w:rsidRPr="00B85441" w:rsidRDefault="00487EFC" w:rsidP="00B85441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 xml:space="preserve">.2: </w:t>
            </w:r>
            <w:r w:rsidR="00B85441" w:rsidRPr="00B85441">
              <w:rPr>
                <w:rFonts w:eastAsia="Times New Roman"/>
                <w:i/>
                <w:sz w:val="24"/>
                <w:szCs w:val="24"/>
              </w:rPr>
              <w:t>умеет</w:t>
            </w:r>
            <w:r w:rsidR="00B85441" w:rsidRPr="00B85441">
              <w:rPr>
                <w:rFonts w:eastAsia="Times New Roman"/>
                <w:sz w:val="24"/>
                <w:szCs w:val="24"/>
              </w:rPr>
              <w:t xml:space="preserve"> 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862E3C" w:rsidRPr="00487EFC" w:rsidRDefault="00862E3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.3: </w:t>
            </w:r>
            <w:r w:rsidR="00B85441" w:rsidRPr="00B85441">
              <w:rPr>
                <w:sz w:val="24"/>
                <w:szCs w:val="24"/>
              </w:rPr>
              <w:t>знает алгоритм проектирования программ</w:t>
            </w: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.4: </w:t>
            </w:r>
            <w:r w:rsidR="00B85441" w:rsidRPr="00B85441">
              <w:rPr>
                <w:sz w:val="24"/>
                <w:szCs w:val="24"/>
              </w:rPr>
              <w:t>знает инструментарий  эксперта  для оценки проведения  экспертизы программ</w:t>
            </w:r>
          </w:p>
          <w:p w:rsidR="00035867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.5: </w:t>
            </w:r>
            <w:r w:rsidR="00B85441" w:rsidRPr="00B85441">
              <w:rPr>
                <w:sz w:val="24"/>
                <w:szCs w:val="24"/>
              </w:rPr>
              <w:t>Умеет  определять  цели, задачи  и  специфику  учебной программы,  проектировать  данную программу</w:t>
            </w:r>
          </w:p>
          <w:p w:rsidR="00B85441" w:rsidRPr="00487EFC" w:rsidRDefault="00B85441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ПК-5.6</w:t>
            </w:r>
            <w:r w:rsidRPr="00487EFC"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85441">
              <w:rPr>
                <w:sz w:val="24"/>
                <w:szCs w:val="24"/>
              </w:rPr>
              <w:t>владеет современными теоретическими  и  методическими подходами  к  разработке  и реализации  учебных  программ</w:t>
            </w:r>
          </w:p>
          <w:p w:rsidR="00035867" w:rsidRPr="00A36272" w:rsidRDefault="00035867" w:rsidP="00B85441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726DD2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  <w:r w:rsidR="00862E3C"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B131F4" w:rsidP="00862E3C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87EFC">
              <w:rPr>
                <w:b/>
                <w:sz w:val="24"/>
                <w:szCs w:val="24"/>
              </w:rPr>
              <w:t>ИПК 6</w:t>
            </w:r>
            <w:r w:rsidR="00862E3C" w:rsidRPr="00487EFC">
              <w:rPr>
                <w:b/>
                <w:sz w:val="24"/>
                <w:szCs w:val="24"/>
              </w:rPr>
              <w:t>.1.</w:t>
            </w:r>
            <w:r w:rsidR="00862E3C" w:rsidRPr="00487EFC">
              <w:rPr>
                <w:sz w:val="24"/>
                <w:szCs w:val="24"/>
              </w:rPr>
              <w:t xml:space="preserve"> </w:t>
            </w:r>
          </w:p>
          <w:p w:rsidR="00035867" w:rsidRPr="00487EFC" w:rsidRDefault="00035867" w:rsidP="00FC2B46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87EFC">
              <w:rPr>
                <w:sz w:val="19"/>
                <w:szCs w:val="19"/>
              </w:rPr>
              <w:t>ПК-6.1: знать особенности проектирования  индивидуальных образовательных  маршрутов</w:t>
            </w:r>
            <w:r w:rsidRPr="00487EFC">
              <w:rPr>
                <w:sz w:val="24"/>
                <w:szCs w:val="24"/>
              </w:rPr>
              <w:t xml:space="preserve"> </w:t>
            </w:r>
          </w:p>
          <w:p w:rsidR="00862E3C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19"/>
                <w:szCs w:val="19"/>
              </w:rPr>
              <w:t>ПК-6.2: 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ПК-6.3: знать техники  и  приемы общения  с  учетом  возрастных  и индивидуальных  особенностей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ПК-6.4: 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ПК-6.5: уметь оказывать  помощь обучающимся в удовлетворении его потребностей  в  выборе образовательной траектории,  в планировании  самостоятельной работы</w:t>
            </w:r>
          </w:p>
          <w:p w:rsidR="00035867" w:rsidRPr="00A36272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b/>
                <w:color w:val="FF0000"/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ПК-6.6: владеть приемами педагогического    проектирования индивидуальных  образователь</w:t>
            </w:r>
            <w:r w:rsidRPr="00487EFC">
              <w:rPr>
                <w:sz w:val="24"/>
                <w:szCs w:val="24"/>
              </w:rPr>
              <w:lastRenderedPageBreak/>
              <w:t>ных маршрутов  для формирования  у обучающихся  устойчивого, позитивного  отношения  к  своей будущей профессии</w:t>
            </w:r>
          </w:p>
        </w:tc>
      </w:tr>
    </w:tbl>
    <w:p w:rsidR="00A84C24" w:rsidRPr="00A362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color w:val="FF0000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E5E42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5E42" w:rsidRPr="00427FAD">
        <w:rPr>
          <w:rFonts w:ascii="Times New Roman" w:hAnsi="Times New Roman"/>
          <w:b/>
          <w:sz w:val="24"/>
          <w:szCs w:val="24"/>
        </w:rPr>
        <w:t>(</w:t>
      </w:r>
      <w:r w:rsidR="00EE5E42">
        <w:rPr>
          <w:rFonts w:ascii="Times New Roman" w:hAnsi="Times New Roman"/>
          <w:b/>
          <w:sz w:val="24"/>
          <w:szCs w:val="24"/>
        </w:rPr>
        <w:t>педагогической)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841E9">
      <w:pPr>
        <w:ind w:firstLine="708"/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031D20">
        <w:rPr>
          <w:b/>
          <w:sz w:val="24"/>
          <w:szCs w:val="24"/>
        </w:rPr>
        <w:t>преддипломная практика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F74A54">
        <w:rPr>
          <w:rFonts w:eastAsia="Times New Roman"/>
          <w:sz w:val="24"/>
          <w:szCs w:val="24"/>
          <w:lang w:eastAsia="en-US"/>
        </w:rPr>
        <w:t>К.М.04.04(П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A36272" w:rsidRPr="00A36272">
        <w:rPr>
          <w:color w:val="000000"/>
          <w:sz w:val="24"/>
          <w:szCs w:val="24"/>
        </w:rPr>
        <w:t>Модуль "Деятельность преподавателя в вузе"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F74A54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F74A54">
              <w:rPr>
                <w:bCs/>
                <w:sz w:val="24"/>
                <w:szCs w:val="24"/>
              </w:rPr>
              <w:t>К.М.04.04(П</w:t>
            </w:r>
            <w:r w:rsidR="005355E7" w:rsidRPr="00F74A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DE5760" w:rsidP="00F74A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74A54">
              <w:rPr>
                <w:sz w:val="24"/>
                <w:szCs w:val="24"/>
              </w:rPr>
              <w:t>Производственная</w:t>
            </w:r>
            <w:r w:rsidR="001F417B" w:rsidRPr="00F74A54">
              <w:rPr>
                <w:sz w:val="24"/>
                <w:szCs w:val="24"/>
              </w:rPr>
              <w:t xml:space="preserve"> </w:t>
            </w:r>
            <w:r w:rsidRPr="00F74A54">
              <w:rPr>
                <w:sz w:val="24"/>
                <w:szCs w:val="24"/>
              </w:rPr>
              <w:t xml:space="preserve">практика </w:t>
            </w:r>
            <w:r w:rsidR="001F417B" w:rsidRPr="00F74A54">
              <w:rPr>
                <w:sz w:val="24"/>
                <w:szCs w:val="24"/>
              </w:rPr>
              <w:t>(</w:t>
            </w:r>
            <w:r w:rsidR="00B841E9">
              <w:rPr>
                <w:sz w:val="24"/>
                <w:szCs w:val="24"/>
              </w:rPr>
              <w:t>п</w:t>
            </w:r>
            <w:r w:rsidR="00F74A54" w:rsidRPr="00F74A54">
              <w:rPr>
                <w:sz w:val="24"/>
                <w:szCs w:val="24"/>
              </w:rPr>
              <w:t>едагогическая</w:t>
            </w:r>
            <w:r w:rsidR="000A0E0E" w:rsidRPr="00F74A54">
              <w:rPr>
                <w:sz w:val="24"/>
                <w:szCs w:val="24"/>
              </w:rPr>
              <w:t>)</w:t>
            </w:r>
            <w:r w:rsidR="0028409D" w:rsidRPr="00F74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74A54" w:rsidRDefault="00A36272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  <w:r w:rsidR="00F74A54" w:rsidRPr="00F74A54">
              <w:rPr>
                <w:sz w:val="24"/>
                <w:szCs w:val="24"/>
              </w:rPr>
              <w:t xml:space="preserve">; </w:t>
            </w:r>
            <w:r w:rsidR="00116D10" w:rsidRPr="00F74A54">
              <w:rPr>
                <w:sz w:val="24"/>
                <w:szCs w:val="24"/>
              </w:rPr>
              <w:t>ПК-2; ПК-3;</w:t>
            </w:r>
            <w:r>
              <w:rPr>
                <w:sz w:val="24"/>
                <w:szCs w:val="24"/>
              </w:rPr>
              <w:t xml:space="preserve"> </w:t>
            </w:r>
            <w:r w:rsidR="00F74A54" w:rsidRPr="00F74A54">
              <w:rPr>
                <w:sz w:val="24"/>
                <w:szCs w:val="24"/>
              </w:rPr>
              <w:t>ПК-4, ПК-5;</w:t>
            </w:r>
            <w:r w:rsidR="00116D10" w:rsidRPr="00F74A54">
              <w:rPr>
                <w:sz w:val="24"/>
                <w:szCs w:val="24"/>
              </w:rPr>
              <w:t xml:space="preserve"> ПК-6.</w:t>
            </w:r>
          </w:p>
          <w:p w:rsidR="00207A66" w:rsidRPr="00F74A54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F74A54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841E9">
        <w:rPr>
          <w:sz w:val="24"/>
          <w:szCs w:val="24"/>
        </w:rPr>
        <w:t>п</w:t>
      </w:r>
      <w:r w:rsidR="00F74A54">
        <w:rPr>
          <w:sz w:val="24"/>
          <w:szCs w:val="24"/>
        </w:rPr>
        <w:t>едагогическая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F74A54" w:rsidRPr="00F74A54">
        <w:rPr>
          <w:b/>
          <w:sz w:val="24"/>
          <w:szCs w:val="24"/>
        </w:rPr>
        <w:t>на 1</w:t>
      </w:r>
      <w:r w:rsidR="004F6A06" w:rsidRPr="00F74A54">
        <w:rPr>
          <w:b/>
          <w:sz w:val="24"/>
          <w:szCs w:val="24"/>
        </w:rPr>
        <w:t xml:space="preserve"> кур</w:t>
      </w:r>
      <w:r w:rsidR="002D5992" w:rsidRPr="00F74A54">
        <w:rPr>
          <w:b/>
          <w:sz w:val="24"/>
          <w:szCs w:val="24"/>
        </w:rPr>
        <w:t xml:space="preserve">се в </w:t>
      </w:r>
      <w:r w:rsidR="00F74A54" w:rsidRPr="00F74A54">
        <w:rPr>
          <w:b/>
          <w:sz w:val="24"/>
          <w:szCs w:val="24"/>
        </w:rPr>
        <w:t>2</w:t>
      </w:r>
      <w:r w:rsidR="00B131F4" w:rsidRPr="00F74A54">
        <w:rPr>
          <w:b/>
          <w:sz w:val="24"/>
          <w:szCs w:val="24"/>
        </w:rPr>
        <w:t xml:space="preserve"> </w:t>
      </w:r>
      <w:r w:rsidR="004F6A06" w:rsidRPr="00F74A54">
        <w:rPr>
          <w:b/>
          <w:sz w:val="24"/>
          <w:szCs w:val="24"/>
        </w:rPr>
        <w:t>семест</w:t>
      </w:r>
      <w:r w:rsidR="00B131F4" w:rsidRPr="00F74A5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</w:t>
      </w:r>
      <w:r w:rsidR="00B841E9">
        <w:rPr>
          <w:rFonts w:eastAsia="Times New Roman"/>
          <w:sz w:val="24"/>
          <w:szCs w:val="24"/>
          <w:lang w:eastAsia="en-US"/>
        </w:rPr>
        <w:t>педагогическая</w:t>
      </w:r>
      <w:r w:rsidR="005355E7">
        <w:rPr>
          <w:rFonts w:eastAsia="Times New Roman"/>
          <w:sz w:val="24"/>
          <w:szCs w:val="24"/>
          <w:lang w:eastAsia="en-US"/>
        </w:rPr>
        <w:t>)</w:t>
      </w:r>
      <w:r w:rsidR="00ED3454" w:rsidRPr="005355E7">
        <w:rPr>
          <w:bCs/>
          <w:sz w:val="24"/>
          <w:szCs w:val="24"/>
        </w:rPr>
        <w:t>,</w:t>
      </w:r>
      <w:r w:rsidR="005355E7" w:rsidRPr="005355E7">
        <w:t xml:space="preserve"> </w:t>
      </w:r>
      <w:r w:rsidR="00F74A54">
        <w:rPr>
          <w:bCs/>
          <w:sz w:val="24"/>
          <w:szCs w:val="24"/>
        </w:rPr>
        <w:t>К.М.04.04(П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8"/>
          <w:szCs w:val="28"/>
        </w:rPr>
        <w:t xml:space="preserve"> </w:t>
      </w:r>
      <w:r w:rsidR="00905721" w:rsidRPr="005355E7">
        <w:rPr>
          <w:sz w:val="24"/>
          <w:szCs w:val="24"/>
        </w:rPr>
        <w:t xml:space="preserve">входит в </w:t>
      </w:r>
      <w:r w:rsidR="00A36272" w:rsidRPr="00A36272">
        <w:rPr>
          <w:sz w:val="24"/>
          <w:szCs w:val="24"/>
        </w:rPr>
        <w:t>Модуль "Деятельность преподавателя в вузе"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 </w:t>
      </w:r>
      <w:r w:rsidR="00F74A54">
        <w:rPr>
          <w:rFonts w:eastAsia="Times New Roman"/>
          <w:b/>
          <w:sz w:val="24"/>
          <w:szCs w:val="24"/>
          <w:lang w:eastAsia="en-US"/>
        </w:rPr>
        <w:t>216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F74A54">
        <w:rPr>
          <w:rFonts w:eastAsia="Times New Roman"/>
          <w:b/>
          <w:sz w:val="24"/>
          <w:szCs w:val="24"/>
          <w:lang w:eastAsia="en-US"/>
        </w:rPr>
        <w:t>ов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F74A54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05721" w:rsidRPr="0031777E" w:rsidRDefault="00905721" w:rsidP="00B841E9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="00F9146C" w:rsidRPr="00F9146C">
        <w:rPr>
          <w:sz w:val="28"/>
          <w:szCs w:val="28"/>
        </w:rPr>
        <w:t xml:space="preserve"> </w:t>
      </w:r>
      <w:r w:rsidR="00F74A54">
        <w:rPr>
          <w:sz w:val="28"/>
          <w:szCs w:val="28"/>
        </w:rPr>
        <w:t>К.М.04.04(П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36272" w:rsidRPr="00A36272">
        <w:rPr>
          <w:color w:val="000000"/>
          <w:sz w:val="24"/>
          <w:szCs w:val="24"/>
        </w:rPr>
        <w:t>Модуль "Деятельность преподавателя в вузе"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F74A54">
        <w:rPr>
          <w:rFonts w:eastAsia="Times New Roman"/>
          <w:sz w:val="24"/>
          <w:szCs w:val="24"/>
          <w:lang w:eastAsia="en-US"/>
        </w:rPr>
        <w:t>216</w:t>
      </w:r>
      <w:r w:rsidR="00A36272">
        <w:rPr>
          <w:rFonts w:eastAsia="Times New Roman"/>
          <w:sz w:val="24"/>
          <w:szCs w:val="24"/>
          <w:lang w:eastAsia="en-US"/>
        </w:rPr>
        <w:t xml:space="preserve">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</w:t>
      </w:r>
      <w:r w:rsidR="00F74A54">
        <w:rPr>
          <w:rFonts w:eastAsia="Times New Roman"/>
          <w:b/>
          <w:sz w:val="24"/>
          <w:szCs w:val="24"/>
          <w:lang w:eastAsia="en-US"/>
        </w:rPr>
        <w:t>сов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практики: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совещания;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B85441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Адаптационно -п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45CC3" w:rsidRDefault="00961071" w:rsidP="00FC2B46">
            <w:pPr>
              <w:pStyle w:val="2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854B53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2F1CAC" w:rsidRPr="007E1028" w:rsidRDefault="008516FF" w:rsidP="00FC2B4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, регламентирующи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1CAC"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Pr="007E1028" w:rsidRDefault="005E4C9B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B27267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Производственный  (о</w:t>
            </w:r>
            <w:r w:rsidR="00DC62E8">
              <w:rPr>
                <w:rStyle w:val="fontstyle01"/>
                <w:rFonts w:ascii="Times New Roman" w:hAnsi="Times New Roman"/>
                <w:b/>
              </w:rPr>
              <w:t>сновной</w:t>
            </w:r>
            <w:r>
              <w:rPr>
                <w:rStyle w:val="fontstyle01"/>
                <w:rFonts w:ascii="Times New Roman" w:hAnsi="Times New Roman"/>
                <w:b/>
              </w:rPr>
              <w:t>)</w:t>
            </w:r>
            <w:r w:rsidR="00DC62E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</w:t>
            </w:r>
            <w:r w:rsidR="00B2726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водится прак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материального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обучающ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B27267">
              <w:rPr>
                <w:rStyle w:val="fontstyle01"/>
                <w:rFonts w:ascii="Times New Roman" w:hAnsi="Times New Roman"/>
              </w:rPr>
              <w:t>анализируют посещенные в вузе лекции и семинары, разрабатывают свои занятия и осуществляют по разработанным конспектом образовательную деятельность в данном учреждении ВО</w:t>
            </w:r>
          </w:p>
          <w:p w:rsidR="00DC62E8" w:rsidRPr="00DC62E8" w:rsidRDefault="00DC62E8" w:rsidP="00DC6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</w:p>
          <w:p w:rsidR="00DC62E8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Анализ посещенных лекций, семинаров и практических работ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Разработка конспектов лекций</w:t>
            </w:r>
          </w:p>
          <w:p w:rsid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Проектирование семинаров, лабораторных и практических работ, экскурсий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практической части по теме НИР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B27267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  <w:p w:rsidR="00DC62E8" w:rsidRPr="00DC62E8" w:rsidRDefault="00DC62E8" w:rsidP="00DC62E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Итоговый (о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тчетный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7267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9146C" w:rsidRDefault="00F9146C" w:rsidP="00B841E9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="00116D10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 xml:space="preserve">своившие программу </w:t>
      </w:r>
      <w:r w:rsidR="00D20F7B">
        <w:rPr>
          <w:i/>
          <w:iCs/>
        </w:rPr>
        <w:lastRenderedPageBreak/>
        <w:t>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3C3A1E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794709">
        <w:rPr>
          <w:b/>
          <w:sz w:val="16"/>
          <w:szCs w:val="16"/>
        </w:rPr>
        <w:lastRenderedPageBreak/>
        <w:t>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B841E9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C3A1E">
        <w:rPr>
          <w:sz w:val="24"/>
          <w:szCs w:val="24"/>
        </w:rPr>
        <w:t>педагогической</w:t>
      </w:r>
      <w:r>
        <w:rPr>
          <w:sz w:val="24"/>
          <w:szCs w:val="24"/>
        </w:rPr>
        <w:t>)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3C3A1E">
        <w:rPr>
          <w:rFonts w:eastAsia="Times New Roman"/>
          <w:sz w:val="24"/>
          <w:szCs w:val="24"/>
          <w:lang w:eastAsia="en-US"/>
        </w:rPr>
        <w:t>К.М.04.04(П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в </w:t>
      </w:r>
      <w:r w:rsidR="00216E0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216E01">
        <w:rPr>
          <w:rFonts w:eastAsia="Times New Roman"/>
          <w:sz w:val="24"/>
          <w:szCs w:val="24"/>
          <w:lang w:eastAsia="en-US"/>
        </w:rPr>
        <w:t xml:space="preserve">Современное </w:t>
      </w:r>
      <w:r w:rsidR="00216E01" w:rsidRPr="00F625F6">
        <w:rPr>
          <w:rFonts w:eastAsia="Times New Roman"/>
          <w:sz w:val="24"/>
          <w:szCs w:val="24"/>
          <w:lang w:eastAsia="en-US"/>
        </w:rPr>
        <w:t>высшее образование"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216E01" w:rsidRPr="00D65711">
        <w:rPr>
          <w:sz w:val="24"/>
          <w:szCs w:val="24"/>
        </w:rPr>
        <w:t xml:space="preserve"> </w:t>
      </w:r>
      <w:r w:rsidR="00216E01">
        <w:t xml:space="preserve">в </w:t>
      </w:r>
      <w:r w:rsidR="003C3A1E">
        <w:rPr>
          <w:b/>
          <w:sz w:val="24"/>
          <w:szCs w:val="24"/>
        </w:rPr>
        <w:t xml:space="preserve"> форме 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F625F6">
        <w:rPr>
          <w:b/>
        </w:rPr>
        <w:t>25</w:t>
      </w:r>
      <w:r w:rsidRPr="00E969A6">
        <w:rPr>
          <w:b/>
        </w:rPr>
        <w:t>-3</w:t>
      </w:r>
      <w:r w:rsidR="00F625F6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794709">
        <w:rPr>
          <w:sz w:val="24"/>
          <w:szCs w:val="24"/>
        </w:rPr>
        <w:lastRenderedPageBreak/>
        <w:t xml:space="preserve">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F625F6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преддипломной практики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 xml:space="preserve">Психолого-педагогическая диагностика : учебное пособие для бакалавриата и магистратуры / Т. В. Фуряева. — 2-е изд., перераб. и доп. — Москва : </w:t>
      </w:r>
      <w:r w:rsidRPr="00A65371">
        <w:rPr>
          <w:sz w:val="24"/>
          <w:szCs w:val="24"/>
          <w:shd w:val="clear" w:color="auto" w:fill="FFFFFF"/>
        </w:rPr>
        <w:lastRenderedPageBreak/>
        <w:t>Издательство Юрайт, 2019. — 247 с. — (Авторский учебник). — ISBN 978-5-534-09285-1. — Текст: электронный // ЭБС Юрайт [сайт]. — URL: </w:t>
      </w:r>
      <w:hyperlink r:id="rId12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3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9C71B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A0A0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41E9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9C71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9C71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9C71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9C71B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9C71B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B841E9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63E5F" w:rsidRDefault="00A84C24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841E9" w:rsidRPr="00B841E9" w:rsidRDefault="00B841E9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Приложение 1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63E5F">
        <w:rPr>
          <w:rFonts w:eastAsia="Times New Roman"/>
          <w:b/>
          <w:sz w:val="22"/>
          <w:szCs w:val="22"/>
        </w:rPr>
        <w:t>ФОНД ОЦЕНОЧНЫХ СРЕДСТВ</w:t>
      </w:r>
      <w:r w:rsidRPr="00C63E5F">
        <w:rPr>
          <w:rFonts w:eastAsia="Times New Roman"/>
          <w:sz w:val="28"/>
          <w:szCs w:val="28"/>
        </w:rPr>
        <w:t xml:space="preserve"> 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ПРОИЗВОДСТВЕННАЯ ПРАКТИКА (ПЕДАГОГИЧЕСКАЯ)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C63E5F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C63E5F" w:rsidRPr="00C63E5F" w:rsidRDefault="00C63E5F" w:rsidP="00C63E5F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Требования к оценке деятельности обучающихся на практике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7"/>
        <w:gridCol w:w="1673"/>
        <w:gridCol w:w="2410"/>
        <w:gridCol w:w="1559"/>
        <w:gridCol w:w="816"/>
      </w:tblGrid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компетенции</w:t>
            </w:r>
          </w:p>
        </w:tc>
        <w:tc>
          <w:tcPr>
            <w:tcW w:w="4785" w:type="dxa"/>
            <w:gridSpan w:val="3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C63E5F" w:rsidRPr="00C63E5F" w:rsidTr="00FC2B46">
        <w:trPr>
          <w:trHeight w:val="2760"/>
        </w:trPr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ПК-1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Вопросы для защиты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отчета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color w:val="000000"/>
          <w:sz w:val="24"/>
          <w:szCs w:val="22"/>
        </w:rPr>
        <w:t>Примерный перечень возможных дополнительных вопросов к зачету с оценкой</w:t>
      </w:r>
    </w:p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ПК-1.</w:t>
      </w:r>
      <w:r w:rsidRPr="00C63E5F">
        <w:rPr>
          <w:rFonts w:eastAsia="Times New Roman"/>
          <w:sz w:val="24"/>
          <w:szCs w:val="24"/>
        </w:rPr>
        <w:t xml:space="preserve"> Способен успешно взаимодействовать в различных ситуациях педагогического общения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1 Каковы основные принципы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2 Какие на практике возникали проблемные ситуации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3 Как Вы их разрешали?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ПК-2.</w:t>
      </w:r>
      <w:r w:rsidRPr="00C63E5F">
        <w:rPr>
          <w:rFonts w:eastAsia="Times New Roman"/>
          <w:sz w:val="24"/>
          <w:szCs w:val="24"/>
          <w:lang w:eastAsia="en-US"/>
        </w:rPr>
        <w:t xml:space="preserve"> Способен вести совместно с другими участниками исследовательскую деятельность в рамках выбранной проблематики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Какова тема Вашего исследования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В рамках какой проблематики Вы избрали тему своего исследования. Обоснуйте свой выбор.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Каким образом участники образовательного процесса оказывают влияние на ход Вашего исследования?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ПК-3.</w:t>
      </w:r>
      <w:r w:rsidRPr="00C63E5F">
        <w:rPr>
          <w:rFonts w:eastAsia="Times New Roman"/>
          <w:sz w:val="24"/>
          <w:szCs w:val="24"/>
        </w:rPr>
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методы и технологии Вы использовали в образовательном процессе вуза?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формы являются основополагающими для вузовского обучения?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приемы Вы освоили на практике?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ПК-4.</w:t>
      </w:r>
      <w:r w:rsidRPr="00C63E5F">
        <w:rPr>
          <w:rFonts w:ascii="Calibri" w:eastAsia="Times New Roman" w:hAnsi="Calibri"/>
          <w:sz w:val="22"/>
          <w:szCs w:val="22"/>
        </w:rPr>
        <w:t xml:space="preserve"> </w:t>
      </w:r>
      <w:r w:rsidRPr="00C63E5F">
        <w:rPr>
          <w:rFonts w:eastAsia="Times New Roman"/>
          <w:color w:val="000000"/>
          <w:sz w:val="24"/>
          <w:szCs w:val="24"/>
        </w:rPr>
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педагогические условия созданы для эффективного образовательного процесса в Вашем вузе?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педагогическим условиям </w:t>
      </w:r>
      <w:r w:rsidRPr="00C63E5F">
        <w:rPr>
          <w:rFonts w:eastAsia="Times New Roman"/>
          <w:color w:val="000000"/>
          <w:sz w:val="24"/>
          <w:szCs w:val="24"/>
        </w:rPr>
        <w:t>для развития группы обучающихся в системе высшего образования?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показал анализ </w:t>
      </w:r>
      <w:r w:rsidRPr="00C63E5F">
        <w:rPr>
          <w:rFonts w:eastAsia="Times New Roman"/>
          <w:color w:val="000000"/>
          <w:sz w:val="24"/>
          <w:szCs w:val="24"/>
        </w:rPr>
        <w:t>имеющиеся педагогические условия в вузе?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ПК-5.</w:t>
      </w:r>
      <w:r w:rsidRPr="00C63E5F">
        <w:rPr>
          <w:rFonts w:ascii="Calibri" w:eastAsia="Times New Roman" w:hAnsi="Calibri"/>
          <w:sz w:val="22"/>
          <w:szCs w:val="22"/>
        </w:rPr>
        <w:t xml:space="preserve"> </w:t>
      </w:r>
      <w:r w:rsidRPr="00C63E5F">
        <w:rPr>
          <w:rFonts w:eastAsia="Times New Roman"/>
          <w:color w:val="000000"/>
          <w:sz w:val="24"/>
          <w:szCs w:val="24"/>
        </w:rPr>
        <w:t>Способен осуществлять проектирование и экспертизу учебных программ высшего и дополнительного профессионального образования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Участвовали ли Вы в экспертизе программ в вузе?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sz w:val="22"/>
          <w:szCs w:val="22"/>
        </w:rPr>
        <w:t xml:space="preserve">Какова технология проектирования </w:t>
      </w:r>
      <w:r w:rsidRPr="00C63E5F">
        <w:rPr>
          <w:rFonts w:eastAsia="Times New Roman"/>
          <w:color w:val="000000"/>
          <w:sz w:val="24"/>
          <w:szCs w:val="24"/>
        </w:rPr>
        <w:t>учебных программ высшего и дополнительного профессионального образования?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</w:t>
      </w:r>
      <w:r w:rsidRPr="00C63E5F">
        <w:rPr>
          <w:rFonts w:eastAsia="Times New Roman"/>
          <w:color w:val="000000"/>
          <w:sz w:val="24"/>
          <w:szCs w:val="24"/>
        </w:rPr>
        <w:t>дополнительному профессиональному образованию?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ПК-6.</w:t>
      </w:r>
      <w:r w:rsidRPr="00C63E5F">
        <w:rPr>
          <w:rFonts w:ascii="Calibri" w:eastAsia="Times New Roman" w:hAnsi="Calibri"/>
          <w:sz w:val="22"/>
          <w:szCs w:val="22"/>
        </w:rPr>
        <w:t xml:space="preserve"> </w:t>
      </w:r>
      <w:r w:rsidRPr="00C63E5F">
        <w:rPr>
          <w:rFonts w:eastAsia="Times New Roman"/>
          <w:color w:val="000000"/>
          <w:sz w:val="24"/>
          <w:szCs w:val="24"/>
        </w:rPr>
        <w:t>Способен анализировать возможные потребности обучающихся, проектировать и реализовывать их индивидуальные маршруты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Что такое «</w:t>
      </w:r>
      <w:r w:rsidRPr="00C63E5F">
        <w:rPr>
          <w:rFonts w:eastAsia="Times New Roman"/>
          <w:color w:val="000000"/>
          <w:sz w:val="24"/>
          <w:szCs w:val="24"/>
        </w:rPr>
        <w:t>индивидуальный маршрут»?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параметры и факторы учитываются при разработке индивидуального маршрута?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Сформулируйте алгоритм проектирования индивидуального маршрута.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эссе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1) Как я стал/был/не стал преподавателем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2) Педагог – преподаватель вуза – наставник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3) практикант – преподаватель вуза – Педагог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4) Современная вузовская лекция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образовательных инновационных проектов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Передовой инновационный вуз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технологии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формы организации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ВУЗ</w:t>
      </w:r>
      <w:r w:rsidRPr="00C63E5F">
        <w:rPr>
          <w:rFonts w:eastAsia="Times New Roman"/>
          <w:sz w:val="24"/>
          <w:szCs w:val="24"/>
          <w:lang w:val="en-US"/>
        </w:rPr>
        <w:t xml:space="preserve"> XXI </w:t>
      </w:r>
      <w:r w:rsidRPr="00C63E5F">
        <w:rPr>
          <w:rFonts w:eastAsia="Times New Roman"/>
          <w:sz w:val="24"/>
          <w:szCs w:val="24"/>
        </w:rPr>
        <w:t>века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Инновации в образовательном процессе вуза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Стратегия инновационного развития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международные проекты 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Международный инновационный проект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Гранты по инновациям в образовании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Международное сотрудничество в сфере педагогической инноватики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«Взгляд молодёжи России и Великобритании на современное образование </w:t>
      </w:r>
      <w:r w:rsidRPr="00C63E5F">
        <w:rPr>
          <w:rFonts w:eastAsia="Times New Roman"/>
          <w:sz w:val="24"/>
          <w:szCs w:val="24"/>
        </w:rPr>
        <w:t>Своя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При выставлении оценки за производственную практику (педагогическую) учитываются: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знание структуры педагогического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четкость и логичность построения образовательного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привести конспект из учебного занятия (лекции, семинара)  или из практической деятельности</w:t>
      </w:r>
      <w:r w:rsidRPr="00C63E5F">
        <w:rPr>
          <w:rFonts w:ascii="Calibri" w:eastAsia="Times New Roman" w:hAnsi="Calibri"/>
          <w:color w:val="000000"/>
          <w:sz w:val="22"/>
          <w:szCs w:val="22"/>
        </w:rPr>
        <w:br/>
      </w:r>
      <w:r w:rsidRPr="00C63E5F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осуществлять образовательный процесс в вузе на основе инновационных технологий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поддерживать и активизировать  учебно-познавательную деятельность студентов инновационного вуза</w:t>
      </w:r>
    </w:p>
    <w:p w:rsidR="00C63E5F" w:rsidRPr="00C63E5F" w:rsidRDefault="00C63E5F" w:rsidP="00C63E5F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63E5F" w:rsidRPr="00C63E5F" w:rsidRDefault="00C63E5F" w:rsidP="00C63E5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книжкумагистранта.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410"/>
        <w:gridCol w:w="2126"/>
      </w:tblGrid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 xml:space="preserve">Неудовл.: </w:t>
            </w:r>
            <w:r w:rsidRPr="00C63E5F">
              <w:rPr>
                <w:rFonts w:eastAsia="Times New Roman"/>
              </w:rPr>
              <w:t>не достигнут</w:t>
            </w:r>
            <w:r w:rsidRPr="00C63E5F">
              <w:rPr>
                <w:rFonts w:eastAsia="Times New Roman"/>
                <w:b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успешно взаимодействовать в различных ситуациях педагогического общения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способен успешно взаимодействовать в различных ситуациях педагогического общения</w:t>
            </w: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ряде случаев взаимодействовать в различных ситуациях педагогического общения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успешно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взаимодействовать в различных ситуациях педагогического общения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Способен успешно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взаимодействовать в различных ситуациях педагогического общения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знает требования  к профессиональной компетентности в сфере  образования 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пути и средства изучения и развития профессиональной компетентности в сфере  образования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проектировать  пути  своего профессионального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проектировать  пути  своего профессионального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проектировать  отдельные пути  своего профессионального развития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проектировать  пути  своего профессионального развития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проектировать  пути  своего профессионального развития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случаев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источник информации с точки зрения временных и пространственных условий его возникновения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случаев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анализа и  оценки  собственной профессиональной 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владеет 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способен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свободно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навыком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478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ПК-2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методологические основы  исследовательской деятельности в образовании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методологические основы  исследовательской деятельности в образовании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методологические основы  исследовательской деятельности в образовании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некоторые лидерские качества и умения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навыками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ПК-3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 Способен не всегда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большинстве случаев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успешно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возрастные особенности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избирательно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 все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в основном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знает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знает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в отдельных случаях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отбирать соответствующие формы, методы и приемы организации образовательной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оценивать результаты освоения обучающимися основных и дополнительных профессиональных  образовательных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результаты освоения обучающимися основных и дополнительных профессиональных  образовательных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не всегда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результаты освоения обучающимися основных и дополнительных профессиональных  образовательных программ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результаты освоения обучающимися основных и дополнительных профессиональных  образовательных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владеет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 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 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ПК-4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 н эффективно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ФГОС к компетенциям выпускников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требования ФГОС к компетенциям выпускников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элементы </w:t>
            </w:r>
            <w:r w:rsidRPr="00C63E5F">
              <w:rPr>
                <w:rFonts w:eastAsia="Times New Roman"/>
                <w:sz w:val="24"/>
                <w:szCs w:val="24"/>
              </w:rPr>
              <w:t>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требования ФГОС к компетенциям выпускников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требования ФГОС к компетенциям выпускников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нормативно-правовые акты, определяющие современную государственную молодежную политику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знать требования ФГОС к компетенциям выпускников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в большинстве случаев </w:t>
            </w:r>
            <w:r w:rsidRPr="00C63E5F">
              <w:rPr>
                <w:rFonts w:eastAsia="Times New Roman"/>
                <w:sz w:val="24"/>
                <w:szCs w:val="24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ПК-5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способен осуществлять проектирование и экспертизу учебных программ высшего и дополнительного профессионального образования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успешно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C63E5F">
              <w:rPr>
                <w:rFonts w:eastAsia="Times New Roman"/>
                <w:sz w:val="24"/>
                <w:szCs w:val="24"/>
              </w:rPr>
              <w:t>успешно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инновационные подходы и требования к структуре и содержанию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инновационные подходы и требования к структуре и содержанию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инновационные подходы и требования к структуре и содержанию  учебных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инновационные подходы и требования к структуре и содержанию  учебных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инновационные подходы и требования к структуре и содержанию  учебных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алгоритм проектирования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алгоритм проектирования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уверенно воспроизводит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уверенно воспроизводит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уметь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уметь частично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в основном 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</w:t>
            </w:r>
            <w:r w:rsidRPr="00C63E5F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умеет определять  цели, задачи  и  специфику  учебной программы,  проектировать  данную программу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ПК-6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особенности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особенности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особенности проектирования  индивидуальных образовательных  маршрутов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особенности проектирования  индивидуальных образовательных  маршрутов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особенности проектирования  индивидуальных образовательных  маршрутов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в отдельных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оказывать  избирательно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 владеть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 </w:t>
            </w:r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F625F6" w:rsidRDefault="00F625F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625F6" w:rsidRPr="00F625F6" w:rsidTr="00FC2B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Приложение А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53B0C" w:rsidRPr="00D65D30" w:rsidRDefault="00153B0C" w:rsidP="00153B0C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153B0C" w:rsidRPr="00D65D30" w:rsidRDefault="00153B0C" w:rsidP="00153B0C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Тип практики: Педагогическая</w:t>
      </w:r>
      <w:r w:rsidR="00153B0C">
        <w:rPr>
          <w:rFonts w:eastAsia="Times New Roman"/>
          <w:sz w:val="28"/>
          <w:szCs w:val="28"/>
        </w:rPr>
        <w:t xml:space="preserve"> практика</w:t>
      </w:r>
    </w:p>
    <w:p w:rsidR="00F625F6" w:rsidRPr="00F625F6" w:rsidRDefault="00F625F6" w:rsidP="00F625F6">
      <w:pPr>
        <w:ind w:firstLine="540"/>
        <w:jc w:val="both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Выполнил(а):  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4"/>
          <w:szCs w:val="24"/>
        </w:rPr>
        <w:t xml:space="preserve">                   </w:t>
      </w:r>
      <w:r w:rsidRPr="00F625F6">
        <w:rPr>
          <w:rFonts w:eastAsia="Times New Roman"/>
          <w:sz w:val="22"/>
          <w:szCs w:val="22"/>
        </w:rPr>
        <w:t>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44.04.01</w:t>
      </w:r>
      <w:r w:rsidRPr="00F625F6">
        <w:rPr>
          <w:rFonts w:eastAsia="Times New Roman"/>
          <w:sz w:val="24"/>
          <w:szCs w:val="24"/>
          <w:u w:val="single"/>
        </w:rPr>
        <w:t xml:space="preserve"> Педагогическое образование 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C61282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Форма обучения: 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Руководитель практики от ОмГА: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Уч. степень, уч. звание, 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подпись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</w:rPr>
        <w:t xml:space="preserve">Место прохождения практики: </w:t>
      </w:r>
      <w:r w:rsidRPr="00F625F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625F6">
        <w:rPr>
          <w:rFonts w:eastAsia="Times New Roman"/>
          <w:sz w:val="24"/>
          <w:szCs w:val="24"/>
        </w:rPr>
        <w:t>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t>______________      _________________________________________</w:t>
      </w:r>
      <w:r w:rsidRPr="00F625F6">
        <w:rPr>
          <w:rFonts w:eastAsia="Times New Roman"/>
          <w:sz w:val="28"/>
          <w:szCs w:val="28"/>
        </w:rPr>
        <w:t xml:space="preserve">_______________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625F6">
        <w:rPr>
          <w:rFonts w:eastAsia="Times New Roman"/>
          <w:sz w:val="22"/>
          <w:szCs w:val="22"/>
        </w:rPr>
        <w:br/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Омск,  20__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625F6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625F6" w:rsidRPr="00F625F6" w:rsidTr="00FC2B46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625F6" w:rsidRPr="00F625F6" w:rsidTr="00FC2B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Приложение Б</w:t>
                  </w: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9C71BD" w:rsidP="00F625F6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>
        <w:rPr>
          <w:noProof/>
        </w:rPr>
        <w:pict>
          <v:shape id="Поле 2" o:spid="_x0000_s1047" type="#_x0000_t202" style="position:absolute;left:0;text-align:left;margin-left:216.95pt;margin-top:.85pt;width:273.1pt;height:82.3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153B0C" w:rsidRPr="003134CB" w:rsidRDefault="00153B0C" w:rsidP="00F625F6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153B0C" w:rsidRPr="00025D25" w:rsidRDefault="00153B0C" w:rsidP="00F625F6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       </w:t>
      </w: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53B0C" w:rsidRPr="00D65D30" w:rsidRDefault="00153B0C" w:rsidP="00153B0C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>Фамилия, Имя, Отчество студента (-ки)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>Направление подготовки: 44</w:t>
      </w:r>
      <w:r w:rsidRPr="00F625F6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>Направленность (профиль) программы</w:t>
      </w:r>
      <w:r w:rsidR="00153B0C">
        <w:rPr>
          <w:rFonts w:eastAsia="Times New Roman"/>
          <w:sz w:val="28"/>
          <w:szCs w:val="28"/>
        </w:rPr>
        <w:t>:</w:t>
      </w:r>
      <w:r w:rsidRPr="00F625F6">
        <w:rPr>
          <w:rFonts w:eastAsia="Times New Roman"/>
          <w:sz w:val="28"/>
          <w:szCs w:val="28"/>
        </w:rPr>
        <w:t xml:space="preserve"> </w:t>
      </w:r>
      <w:r w:rsidRPr="00153B0C">
        <w:rPr>
          <w:rFonts w:eastAsia="Times New Roman"/>
          <w:sz w:val="28"/>
          <w:szCs w:val="28"/>
          <w:u w:val="single"/>
        </w:rPr>
        <w:t xml:space="preserve">Инновации в </w:t>
      </w:r>
      <w:r w:rsidR="00153B0C" w:rsidRPr="00153B0C">
        <w:rPr>
          <w:rFonts w:eastAsia="Times New Roman"/>
          <w:sz w:val="28"/>
          <w:szCs w:val="28"/>
          <w:u w:val="single"/>
        </w:rPr>
        <w:t>в</w:t>
      </w:r>
      <w:r w:rsidR="00153B0C">
        <w:rPr>
          <w:rFonts w:eastAsia="Times New Roman"/>
          <w:sz w:val="28"/>
          <w:szCs w:val="28"/>
          <w:u w:val="single"/>
        </w:rPr>
        <w:t>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Вид практики: </w:t>
      </w:r>
      <w:r w:rsidRPr="00F625F6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 xml:space="preserve">Тип практики: </w:t>
      </w:r>
      <w:r w:rsidRPr="00F625F6">
        <w:rPr>
          <w:rFonts w:eastAsia="Times New Roman"/>
          <w:sz w:val="28"/>
          <w:szCs w:val="28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Индивидуальные задания </w:t>
      </w:r>
      <w:r w:rsidR="00153B0C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153B0C">
        <w:rPr>
          <w:rFonts w:eastAsia="Times New Roman"/>
          <w:sz w:val="28"/>
          <w:szCs w:val="28"/>
        </w:rPr>
        <w:t>производственной</w:t>
      </w:r>
      <w:r w:rsidR="00153B0C" w:rsidRPr="00E3242E">
        <w:rPr>
          <w:rFonts w:eastAsia="Times New Roman"/>
          <w:sz w:val="28"/>
          <w:szCs w:val="28"/>
        </w:rPr>
        <w:t xml:space="preserve"> практики: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1. Анализ учебно-воспитательного процесса в вузе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2. Разработка критериев и показателей оценки результатов исследования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3. Проектирование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4. Проведение со студентами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5. Анализ и самоанализ проведенных занятий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6. Разработка плана формирующего этапа опытной работы по теме НИР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7. Рефлексия и самооценка своей деятельности за период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Дата выдачи задания:    __.__________.20__ г.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 от ОмГА:  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Задание принял(а) к исполнению: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625F6">
        <w:rPr>
          <w:rFonts w:ascii="Calibri" w:eastAsia="Times New Roman" w:hAnsi="Calibri"/>
          <w:sz w:val="24"/>
          <w:szCs w:val="24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 В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53B0C" w:rsidRPr="00C61282" w:rsidRDefault="00153B0C" w:rsidP="00153B0C">
      <w:pPr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ДНЕВНИК ПО ПРАКТИЧЕСКОЙ ПОДГОТОВКЕ</w:t>
      </w:r>
    </w:p>
    <w:p w:rsidR="00F625F6" w:rsidRPr="00C61282" w:rsidRDefault="00153B0C" w:rsidP="00C6128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625F6" w:rsidRPr="00F625F6" w:rsidTr="00FC2B46">
        <w:tc>
          <w:tcPr>
            <w:tcW w:w="33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Дата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обучающегося__________________</w:t>
      </w: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625F6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br w:type="page"/>
      </w:r>
      <w:r w:rsidRPr="00F625F6">
        <w:rPr>
          <w:rFonts w:eastAsia="Times New Roman"/>
          <w:sz w:val="28"/>
          <w:szCs w:val="28"/>
        </w:rPr>
        <w:t>Приложение Г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«Омская гуманитарная академия»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625F6" w:rsidRPr="00F625F6" w:rsidRDefault="00153B0C" w:rsidP="00F625F6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  <w:r w:rsidR="00F625F6" w:rsidRPr="00F625F6">
        <w:rPr>
          <w:sz w:val="28"/>
          <w:szCs w:val="28"/>
          <w:lang w:eastAsia="en-US"/>
        </w:rPr>
        <w:t xml:space="preserve"> 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625F6" w:rsidRPr="00F625F6" w:rsidRDefault="00F625F6" w:rsidP="00F625F6">
      <w:pPr>
        <w:widowControl/>
        <w:jc w:val="center"/>
        <w:rPr>
          <w:sz w:val="18"/>
          <w:szCs w:val="18"/>
          <w:lang w:eastAsia="en-US"/>
        </w:rPr>
      </w:pPr>
      <w:r w:rsidRPr="00F625F6">
        <w:rPr>
          <w:sz w:val="18"/>
          <w:szCs w:val="18"/>
          <w:lang w:eastAsia="en-US"/>
        </w:rPr>
        <w:t xml:space="preserve">(Ф.И.О. обучающегося) 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</w:t>
      </w:r>
      <w:r w:rsidRPr="00F625F6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153B0C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Вид практики: </w:t>
      </w:r>
      <w:r w:rsidRPr="00F625F6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Тип практики: </w:t>
      </w:r>
      <w:r w:rsidRPr="00F625F6">
        <w:rPr>
          <w:rFonts w:eastAsia="Times New Roman"/>
          <w:sz w:val="24"/>
          <w:szCs w:val="24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625F6" w:rsidRPr="00F625F6" w:rsidRDefault="00F625F6" w:rsidP="00F625F6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(должность Ф.И.О.) 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научно-педагогических публикаций по теме исследования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исследования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Подбор диагностических методик для проведения констатирующего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диагностики исходного состояния изучаемых явлений, процессов, т.д.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и интерпретация результатов констатирующего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плана формирующего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опытной работы на формирующем этапе</w:t>
            </w:r>
          </w:p>
        </w:tc>
      </w:tr>
      <w:tr w:rsidR="00F625F6" w:rsidRPr="00F625F6" w:rsidTr="00FC2B46">
        <w:tc>
          <w:tcPr>
            <w:tcW w:w="817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Заведующий кафедрой ППиСР:</w:t>
      </w:r>
      <w:r w:rsidRPr="00F625F6">
        <w:rPr>
          <w:rFonts w:eastAsia="Times New Roman"/>
          <w:sz w:val="24"/>
          <w:szCs w:val="24"/>
        </w:rPr>
        <w:tab/>
        <w:t>__________________ / 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Руководитель практики от ОмГА</w:t>
      </w:r>
      <w:r w:rsidRPr="00F625F6">
        <w:rPr>
          <w:rFonts w:eastAsia="Times New Roman"/>
          <w:sz w:val="24"/>
          <w:szCs w:val="24"/>
        </w:rPr>
        <w:tab/>
        <w:t>___________________ / 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      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  <w:r w:rsidRPr="00F625F6">
        <w:rPr>
          <w:rFonts w:ascii="Calibri" w:eastAsia="Times New Roman" w:hAnsi="Calibri"/>
          <w:sz w:val="28"/>
          <w:szCs w:val="28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 Д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625F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 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 ЧУОО ВО «ОмГА»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Pr="00153B0C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625F6">
        <w:rPr>
          <w:rFonts w:eastAsia="Times New Roman"/>
          <w:sz w:val="22"/>
          <w:szCs w:val="24"/>
          <w:shd w:val="clear" w:color="auto" w:fill="FFFFFF"/>
        </w:rPr>
        <w:t xml:space="preserve"> </w:t>
      </w:r>
      <w:r w:rsidRPr="00F625F6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53B0C" w:rsidRPr="001743BD" w:rsidRDefault="00153B0C" w:rsidP="00153B0C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F625F6" w:rsidRPr="00F625F6" w:rsidRDefault="00153B0C" w:rsidP="00153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F625F6"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625F6">
        <w:rPr>
          <w:rFonts w:eastAsia="Times New Roman"/>
          <w:sz w:val="24"/>
          <w:szCs w:val="24"/>
        </w:rPr>
        <w:br/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 Е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г.Омск</w:t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0626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0626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color w:val="000000"/>
          <w:sz w:val="24"/>
          <w:szCs w:val="24"/>
        </w:rPr>
        <w:t>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color w:val="000000"/>
          <w:sz w:val="24"/>
          <w:szCs w:val="24"/>
        </w:rPr>
        <w:t>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0626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0626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06267" w:rsidRPr="00106267" w:rsidRDefault="00106267" w:rsidP="00106267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0626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06267" w:rsidRPr="00106267" w:rsidRDefault="00106267" w:rsidP="0010626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6267" w:rsidRPr="00106267" w:rsidTr="0010626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0626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106267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10626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0626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0626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0626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06267" w:rsidRPr="00106267" w:rsidRDefault="00106267" w:rsidP="0010626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Pr="00F625F6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bCs/>
          <w:sz w:val="28"/>
          <w:szCs w:val="28"/>
        </w:rPr>
        <w:t>Приложение Ж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625F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F625F6" w:rsidRPr="00F625F6" w:rsidRDefault="00F625F6" w:rsidP="00F625F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 </w:t>
      </w:r>
    </w:p>
    <w:p w:rsidR="00F625F6" w:rsidRPr="00F625F6" w:rsidRDefault="00F625F6" w:rsidP="00F625F6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 w:rsidR="0044068C">
        <w:rPr>
          <w:rFonts w:eastAsia="Times New Roman"/>
          <w:sz w:val="28"/>
          <w:szCs w:val="28"/>
        </w:rPr>
        <w:t>педагогической</w:t>
      </w:r>
      <w:r>
        <w:rPr>
          <w:rFonts w:eastAsia="Times New Roman"/>
          <w:sz w:val="28"/>
          <w:szCs w:val="28"/>
        </w:rPr>
        <w:t xml:space="preserve">) практики)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CB70C5" w:rsidRDefault="00153B0C" w:rsidP="00153B0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53B0C" w:rsidRPr="003E250E" w:rsidRDefault="00153B0C" w:rsidP="00153B0C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3E250E">
        <w:rPr>
          <w:rFonts w:eastAsia="Times New Roman"/>
          <w:sz w:val="28"/>
          <w:szCs w:val="28"/>
        </w:rPr>
        <w:t>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F625F6" w:rsidRPr="0044068C" w:rsidRDefault="00153B0C" w:rsidP="0044068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t xml:space="preserve">ИНДИВИДУАЛЬНЫЙ ПЛАН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t>ПРОИЗВОДСТВЕННОЙ ПЕДАГОГИЧЕСКОЙ ПРАКТИКИ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_________________________________________________________________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625F6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  <w:r w:rsidRPr="00F625F6">
        <w:rPr>
          <w:rFonts w:eastAsia="Times New Roman"/>
          <w:sz w:val="28"/>
          <w:szCs w:val="22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4857"/>
        <w:gridCol w:w="2879"/>
      </w:tblGrid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Отметка научного руководителя о выполнении</w:t>
            </w: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руководителя практики______________________________________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научного руководителя______________________________________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магистранта________________________________________________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ПЛАН ПЕДАГОГИЧЕСКОЙ ПРАКТИКИ </w:t>
      </w:r>
    </w:p>
    <w:p w:rsidR="00F625F6" w:rsidRPr="00F625F6" w:rsidRDefault="00F625F6" w:rsidP="00F625F6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Согласовывается с научным консультантом / руководителем педагогической практики от профилирующей кафедры до начала практики. </w:t>
      </w: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color w:val="FF0000"/>
          <w:sz w:val="22"/>
          <w:szCs w:val="22"/>
        </w:rPr>
        <w:t xml:space="preserve"> </w:t>
      </w: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874"/>
        <w:gridCol w:w="4777"/>
        <w:gridCol w:w="1983"/>
        <w:gridCol w:w="1939"/>
      </w:tblGrid>
      <w:tr w:rsidR="00F625F6" w:rsidRPr="00F625F6" w:rsidTr="00FC2B46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Проведение учебного занятия по курсу «____________________________________» на тему:______________________________ для учащихся ________________________ Проведение практического занятия по курсу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«____________________________________» на тему:______________________________ для учащихся ________________________ Проведение лабораторной работы по курсу «____________________________________» на тему:______________________________ для учащихся ________________________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 </w:t>
            </w: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Организационно-воспитательная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Участие в организации и проведении …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Название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Ф.И.О. закрепленного преподавателя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краткое изложение содержания.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Формы текущего и итогового контроля за усвоением студентами курса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Анализ лекции</w:t>
      </w:r>
      <w:r w:rsidRPr="00F625F6">
        <w:rPr>
          <w:rFonts w:eastAsia="Times New Roman"/>
          <w:sz w:val="22"/>
          <w:szCs w:val="22"/>
        </w:rPr>
        <w:t xml:space="preserve"> </w:t>
      </w:r>
      <w:r w:rsidRPr="00F625F6">
        <w:rPr>
          <w:rFonts w:eastAsia="Times New Roman"/>
          <w:b/>
          <w:sz w:val="22"/>
          <w:szCs w:val="22"/>
        </w:rPr>
        <w:t>преподавателя-наставника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Содержание лекции</w:t>
      </w:r>
      <w:r w:rsidRPr="00F625F6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мировоззренческая сторона. Активизация мышления путем выдвижения проблемных вопросов и разрешения противоречий в ходе лекции. Освещение истории вопроса, демонстрация различных концепций, связь с практикой. Соотнесение материалов лекции с содержанием базового учебника (излагается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внутрипредметные, межпредметные связи.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625F6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градация и аннотация). Особенности формирования новых понятий (доступность, система терминалогической работы, привлечение фактического матриала (примеров). Доказательность и аргументированность излагаемых тезисов. Выделение главных мыслей и фиксирование выводов. Нетрадиционный подход к проведению лекций (лекция вдвоем, лекция-прессконференция, методологическая лекция, лекция-консультация, проблемная лекция, лекция визуализация и др.). Степень интерактивности лекции. Приемы осуществления обратной связи со студентами. Выступление содокладчиков.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625F6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материалов: текст, конспект, отдельные записи, чтение без опорных материалов.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Руководство работой студентов</w:t>
      </w:r>
      <w:r w:rsidRPr="00F625F6">
        <w:rPr>
          <w:rFonts w:eastAsia="Times New Roman"/>
          <w:sz w:val="22"/>
          <w:szCs w:val="22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коллажей, инфографики, граффити, плакатов  и др.).</w:t>
      </w:r>
      <w:r w:rsidRPr="00F625F6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625F6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625F6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Лекторские данные</w:t>
      </w:r>
      <w:r w:rsidRPr="00F625F6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625F6">
        <w:rPr>
          <w:rFonts w:eastAsia="Times New Roman"/>
          <w:sz w:val="22"/>
          <w:szCs w:val="22"/>
        </w:rPr>
        <w:t>: информационная ценность, познавательный аспект, метапредметные результаты, воспитательный аспект, достижение дидактической цели (задач).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>Рефлексия:</w:t>
      </w:r>
      <w:r w:rsidRPr="00F625F6">
        <w:rPr>
          <w:rFonts w:eastAsia="Times New Roman"/>
          <w:sz w:val="22"/>
          <w:szCs w:val="22"/>
        </w:rPr>
        <w:t xml:space="preserve"> приёмы рефлексии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Анализ занятия, проведенного преподавателем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Системный анализ и оценка учебного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1. Ф.И.О. преподавателя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2. Дата посещения занятия, время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3. Направление, профиль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Дисциплина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4. Курс___, группа____, форма обучения – </w:t>
      </w:r>
      <w:r w:rsidRPr="00F625F6">
        <w:rPr>
          <w:rFonts w:eastAsia="Times New Roman"/>
          <w:b/>
          <w:sz w:val="22"/>
          <w:szCs w:val="22"/>
        </w:rPr>
        <w:t>очная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5. Тема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135"/>
      </w:tblGrid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основных характеристик обучающихся на занятии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познавательной активности, творчества и самостоятельности.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развития общеучебных и специальных умений и навыков.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Оценка содержания деятельности преподавателя и обучающихся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Научность, доступность и посильность изучаемого учебного материала. (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Актуальность и связь теории с практикой.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новизны, проблемности, привлекательности учебной информации.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объема предложенного для усвоения материала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эффективности способов деятельности преподавателя и обучающихся в ходе занятий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Эффективность контроля за работой студентов и уровень требований, на котором проводилась оценка их знаний, умений, навыков.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цели и результатов проведенного занятия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5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конкретности, четкости, лаконичности формулировки цели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Реальность, целесообразность, сложность и достижимость цели одновременно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Самоанализ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Выводы: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Рекомендации: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br w:type="page"/>
      </w:r>
      <w:r w:rsidRPr="00F625F6">
        <w:rPr>
          <w:rFonts w:eastAsia="Times New Roman"/>
          <w:sz w:val="22"/>
          <w:szCs w:val="22"/>
        </w:rPr>
        <w:t>Анализ взаимопосещения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Бланк анализа лекции при взаимопосещении №_____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bookmarkStart w:id="0" w:name="OLE_LINK73"/>
      <w:bookmarkStart w:id="1" w:name="OLE_LINK74"/>
      <w:bookmarkStart w:id="2" w:name="OLE_LINK75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6" type="#_x0000_t32" style="position:absolute;left:0;text-align:left;margin-left:47.95pt;margin-top:10.5pt;width:419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Wo2l&#10;GE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>
        <w:rPr>
          <w:noProof/>
        </w:rPr>
        <w:pict>
          <v:shape id="Прямая со стрелкой 17" o:spid="_x0000_s1045" type="#_x0000_t32" style="position:absolute;left:0;text-align:left;margin-left:52.95pt;margin-top:.85pt;width:414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NxSw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+X3cvBMIKlkqMtxMkxUGljXzFZI6ekgbEa82VpMykEcELq2KfB62tjXVk4OQa4rELOeFV5&#10;alQCNWkwglw+wMiKU2d0bkYvF1ml0Ro7cvnH9wiWczctV4J6sJJhOj3oFvNqr0PySjg8aAzKOWh7&#10;9nwYRaPpcDrsdXrd/rTTi/K883KW9Tr9WTy4zF/kWZbHH11pcS8pOaVMuOqOTI57f8eUw53ac/DE&#10;5dMYwqfofl5Q7PHti/abdcvc02Ih6XaujxsH8nrnw0Vzt+P8DPr572DyCw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TfdTcUsC&#10;AABW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bookmarkEnd w:id="0"/>
    <w:bookmarkEnd w:id="1"/>
    <w:bookmarkEnd w:id="2"/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>Дата взаимопосещения «_____» _________________ 20____г.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6" o:spid="_x0000_s1044" type="#_x0000_t32" style="position:absolute;left:0;text-align:left;margin-left:31.95pt;margin-top:9.6pt;width:4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xV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DwV/xV&#10;TAIAAFY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5" o:spid="_x0000_s1043" type="#_x0000_t32" style="position:absolute;left:0;text-align:left;margin-left:141.95pt;margin-top:11.6pt;width:3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M9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4m8fBsFMFSyc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OjC&#10;Az1MAgAAVg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9C71BD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4" o:spid="_x0000_s1042" type="#_x0000_t32" style="position:absolute;left:0;text-align:left;margin-left:225.95pt;margin-top:13.55pt;width:41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rA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w+gsgp2SgynE6SFOaWNfMdkgp2SBsRrzVWVzKQRQQurYZ8HrS2NdVTg9BLikQs55XXtm&#10;1AK1WTAZDUc+wMiaU2d0bkavlnmt0Ro7bvnHtwiWx25a3gjqwSqG6WyvW8zrnQ7Ja+HwoC8oZ6/t&#10;yPNhEk1m49k4GSTD09kgiYpi8HKeJ4PTeXw2Kl4UeV7EH11pcZJWnFImXHUHIsfJ3xFlf6V2FDxS&#10;+TiG8Cm6nxcUe3j7ov1i3S53rFhKul3ow8KBu955f8/c5Xh8Bv3x32D6Cw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GFT&#10;qsBLAgAAVQQAAA4AAAAAAAAAAAAAAAAALgIAAGRycy9lMm9Eb2MueG1sUEsBAi0AFAAGAAgAAAAh&#10;AADinhreAAAACQEAAA8AAAAAAAAAAAAAAAAApQQAAGRycy9kb3ducmV2LnhtbFBLBQYAAAAABAAE&#10;APMAAACwBQAAAAA=&#10;"/>
        </w:pict>
      </w:r>
      <w:r>
        <w:rPr>
          <w:noProof/>
        </w:rPr>
        <w:pict>
          <v:shape id="Прямая со стрелкой 13" o:spid="_x0000_s1041" type="#_x0000_t32" style="position:absolute;left:0;text-align:left;margin-left:125.95pt;margin-top:13.55pt;width:41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b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2" o:spid="_x0000_s1040" type="#_x0000_t32" style="position:absolute;left:0;text-align:left;margin-left:38.95pt;margin-top:10.55pt;width:42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r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F9A&#10;4mtMAgAAVg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noProof/>
        </w:rPr>
        <w:pict>
          <v:shape id="Прямая со стрелкой 11" o:spid="_x0000_s1039" type="#_x0000_t32" style="position:absolute;margin-left:-17.05pt;margin-top:7.4pt;width:484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"/>
        </w:pi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№   п/п</w:t>
            </w:r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характеристики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лекции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программе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современному уровню развития науки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структурированная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Наличие/отсутствие плана, соответствие ему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но не соответствует (частично соответствует) содержанию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полностью соответствует содержанию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Воспитательная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направленность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удовлетворительная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Практическая направленность 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Представление теоретических положений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новизна 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присутствуют элементы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последние достижения науки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Внутрипредметные и межпредметные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реализованы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реализованы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времени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рационально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 изложения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объяснительно-информационный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7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частично-поисковый, репродуктивный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исследовательский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наглядных пособий, ТСО, мультимедиа-технологий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мало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Применение лектором опорных материалов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допускает 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Обобщение 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приемов поддержания внимания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мало используются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чтения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нервозность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нервозность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отсутствие нервозности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Отношение к студентам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 меру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требовательное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Результативность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соответствует поставленным целям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соответствует поставленным целям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соответствует поставленным целям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лекций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       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 результатами анализа лекции ознакомлен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Анализ семинарского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Целенаправленность</w:t>
      </w:r>
      <w:r w:rsidRPr="00F625F6">
        <w:rPr>
          <w:rFonts w:eastAsia="Times New Roman"/>
          <w:sz w:val="22"/>
          <w:szCs w:val="22"/>
        </w:rPr>
        <w:t>: постановка проблемы, реализация практико-ориентирующего принципа.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Планирование</w:t>
      </w:r>
      <w:r w:rsidRPr="00F625F6">
        <w:rPr>
          <w:rFonts w:eastAsia="Times New Roman"/>
          <w:sz w:val="22"/>
          <w:szCs w:val="22"/>
        </w:rPr>
        <w:t>: выделение главных вопросов, их связь с профилирующими дисциплинами,.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Организация семинара</w:t>
      </w:r>
      <w:r w:rsidRPr="00F625F6">
        <w:rPr>
          <w:rFonts w:eastAsia="Times New Roman"/>
          <w:sz w:val="22"/>
          <w:szCs w:val="22"/>
        </w:rPr>
        <w:t>: умение вызвать и поддержать дискуссию, конструктивность анализа ответов и выступлений студентов, заполненность учебного времени обсуждением проблем,.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Стиль проведения семинара</w:t>
      </w:r>
      <w:r w:rsidRPr="00F625F6">
        <w:rPr>
          <w:rFonts w:eastAsia="Times New Roman"/>
          <w:sz w:val="22"/>
          <w:szCs w:val="22"/>
        </w:rPr>
        <w:t>: оживленный, с постановкой острых вопросов, возникающей дискуссией или вялый, не возбуждающий ни мыслей, ни интереса.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Отношения в диаде «преподаватель - студенты</w:t>
      </w:r>
      <w:r w:rsidRPr="00F625F6">
        <w:rPr>
          <w:rFonts w:eastAsia="Times New Roman"/>
          <w:sz w:val="22"/>
          <w:szCs w:val="22"/>
        </w:rPr>
        <w:t>: уважительные, в меру требовательные, равнодушные, безразличные и др. особенности организации работы студентов.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Управление группой</w:t>
      </w:r>
      <w:r w:rsidRPr="00F625F6">
        <w:rPr>
          <w:rFonts w:eastAsia="Times New Roman"/>
          <w:sz w:val="22"/>
          <w:szCs w:val="22"/>
        </w:rPr>
        <w:t>: установление контакта со студентами, уверенное поведение в группе, разумное и справедливое взаимодействие со студентами, опора  в работе на учебных лидеров, активизация пассивных  студентов и др..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Замечания и оценочные суждения преподавателя</w:t>
      </w:r>
      <w:r w:rsidRPr="00F625F6">
        <w:rPr>
          <w:rFonts w:eastAsia="Times New Roman"/>
          <w:sz w:val="22"/>
          <w:szCs w:val="22"/>
        </w:rPr>
        <w:t>: квалифицированные, обобщающие,  отсутствие замечаний. Оценивание ответов студентов ((наличие критериев диагностики).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Студенты ведут записи на семинарах</w:t>
      </w:r>
      <w:r w:rsidRPr="00F625F6">
        <w:rPr>
          <w:rFonts w:eastAsia="Times New Roman"/>
          <w:sz w:val="22"/>
          <w:szCs w:val="22"/>
        </w:rPr>
        <w:t>: регулярно, редко, не ведут.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Практикантам, присутствующим на занятиях своих коллег, рекомендуется заносить комментарии и интерпретации происходящих на занятиях событий. 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sz w:val="22"/>
          <w:szCs w:val="22"/>
        </w:rPr>
        <w:t>Использование ТСО и СНИТО. Используемые технологии</w:t>
      </w:r>
      <w:r w:rsidRPr="00F625F6">
        <w:rPr>
          <w:rFonts w:eastAsia="Times New Roman"/>
          <w:sz w:val="22"/>
          <w:szCs w:val="22"/>
        </w:rPr>
        <w:t xml:space="preserve"> (кейс-технология, проектная, исследовательская,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Нетрадиционный подход к проведению семинара </w:t>
      </w:r>
      <w:r w:rsidRPr="00F625F6">
        <w:rPr>
          <w:rFonts w:eastAsia="Times New Roman"/>
          <w:sz w:val="22"/>
          <w:szCs w:val="22"/>
        </w:rPr>
        <w:t>(семинар-выставка, семинар-дискуссия, исследовательский семинар, семинар-деловая игра, семинар-круглый стол, рефлексивный семинар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       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10626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Анализ </w:t>
      </w:r>
      <w:bookmarkStart w:id="3" w:name="OLE_LINK76"/>
      <w:bookmarkStart w:id="4" w:name="OLE_LINK77"/>
      <w:bookmarkStart w:id="5" w:name="OLE_LINK78"/>
      <w:r w:rsidRPr="00F625F6">
        <w:rPr>
          <w:rFonts w:eastAsia="Times New Roman"/>
          <w:b/>
          <w:sz w:val="22"/>
          <w:szCs w:val="22"/>
        </w:rPr>
        <w:t>семинара/лабораторно-практического занятия</w:t>
      </w:r>
      <w:bookmarkEnd w:id="3"/>
      <w:bookmarkEnd w:id="4"/>
      <w:bookmarkEnd w:id="5"/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при взаимопосещении №____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>
        <w:rPr>
          <w:noProof/>
        </w:rPr>
        <w:pict>
          <v:shape id="Прямая со стрелкой 10" o:spid="_x0000_s1038" type="#_x0000_t32" style="position:absolute;left:0;text-align:left;margin-left:47.95pt;margin-top:10.5pt;width:41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RNTAIAAFY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1IO0&#10;TU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>
        <w:rPr>
          <w:noProof/>
        </w:rPr>
        <w:pict>
          <v:shape id="Прямая со стрелкой 9" o:spid="_x0000_s1037" type="#_x0000_t32" style="position:absolute;left:0;text-align:left;margin-left:52.95pt;margin-top:.85pt;width:41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eSw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4OeoPLYQQjJUdfiJNjoNLGvmKyRs5IA2M15svSZlIIUITUsU+D19fGOlo4OQa4rELOeFV5&#10;YVQCNdAZyOUDjKw4dU53zOjlIqs0WmMnLf/4GsFzfkzLlaAerGSYTg+2xbza25C8Eg4PCgM6B2uv&#10;nQ+jaDQdTof9Tr93Me30ozzvvJxl/c7FLL4c5C/yLMvjj45a3E9KTikTjt1Rx3H/73RyuFF7BZ6U&#10;fGpD+BTd9wvIHt+etJ+sG+ZeFgtJt3N9nDhI1x8+XDN3N873YJ//DCa/AA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wXvpnksC&#10;AABU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>Дата взаимопосещения «_____» _________________ 20____г.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8" o:spid="_x0000_s1036" type="#_x0000_t32" style="position:absolute;left:0;text-align:left;margin-left:31.95pt;margin-top:9.6pt;width:43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vDTA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8HiXjCEZKjr4Qp8dApY19yWSDnJEFxmrM15XNpRCgCKljnwZvLo11tHB6DHBZhVzwuvbC&#10;qAVqs+BsPBr7ACNrTp3THTN6vcprjTbYScs/vkbwPDym5Y2gHqximM4PtsW83tuQvBYODwoDOgdr&#10;r533Z9HZfDqfJoNkNJkPkqgoBi8WeTKYLOLn4+JZkedF/MFRi5O04pQy4dgddRwnf6eTw43aK/Ck&#10;5FMbwsfovl9A9vj2pP1k3TD3slhJulvq48RBuv7w4Zq5u/FwD/bDn8HsFwA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CyLdvD&#10;TAIAAFQ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7" o:spid="_x0000_s1035" type="#_x0000_t32" style="position:absolute;left:0;text-align:left;margin-left:141.95pt;margin-top:11.6pt;width:32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AZTAIAAFQ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myXA8imGkdO+LSLYP1Ma6V1y1yBs5ts4QsahdoaQERSiThDRkeWGdp0WyfYDPKtVMNE0Q&#10;RiNRl+PT0XAUAqxqBPNOf8yaxbxoDFoSL63whBrB8/iYUTeSBbCaEzbd2Y6IZmtD8kZ6PCgM6Oys&#10;rXY+nMan05PpSTpIh8fTQRqX5eDlrEgHx7NkPCpflEVRJh89tSTNasEYl57dXsdJ+nc62d2orQIP&#10;Sj60IXqKHvoFZPfvQDpM1g9zK4u5YutLs584SDcc3l0zfzce78F+/DOY/AI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LpN&#10;EBlMAgAAVA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9C71BD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6" o:spid="_x0000_s1034" type="#_x0000_t32" style="position:absolute;left:0;text-align:left;margin-left:225.95pt;margin-top:13.55pt;width:4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m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dhPz6NYaJ074pIuo/TxrpXXDXIGxm2zhAxr1yupARBKJOELGR5ZZ1nRdJ9gE8q1VTUddBF&#10;LVGb4fNhfxgCrKoF805/zJr5LK8NWhKvrPCEEsFzfMyohWQBrOKETXa2I6Le2pC8lh4P6gI6O2sr&#10;nQ/n8fnkbHI26A36o0lvEBdF7+U0H/RG0+R0WLwo8rxIPnpqySCtBGNcenZ7GSeDv5PJ7kJtBXgQ&#10;8qEN0VP00C8gu38H0mGwfpZbVcwUW1+b/cBBueHw7pb5q3G8B/v4XzD+BQ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JvN&#10;yCZLAgAAUwQAAA4AAAAAAAAAAAAAAAAALgIAAGRycy9lMm9Eb2MueG1sUEsBAi0AFAAGAAgAAAAh&#10;AADinhreAAAACQEAAA8AAAAAAAAAAAAAAAAApQQAAGRycy9kb3ducmV2LnhtbFBLBQYAAAAABAAE&#10;APMAAACwBQAAAAA=&#10;"/>
        </w:pict>
      </w:r>
      <w:r>
        <w:rPr>
          <w:noProof/>
        </w:rPr>
        <w:pict>
          <v:shape id="Прямая со стрелкой 5" o:spid="_x0000_s1033" type="#_x0000_t32" style="position:absolute;left:0;text-align:left;margin-left:125.95pt;margin-top:13.55pt;width:41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vZ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4" o:spid="_x0000_s1032" type="#_x0000_t32" style="position:absolute;left:0;text-align:left;margin-left:38.95pt;margin-top:10.55pt;width:428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/v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RejwaxzBSuvdFJNsHamPdK65a5I0cW2eIWNSuUFKCIpRJQhqyvLDO0yLZPsBnlWommiYI&#10;o5Goy/HpaDgKAVY1gnmnP2bNYl40Bi2Jl1Z4Qo3geXzMqBvJAljNCZvubEdEs7UheSM9HhQGdHbW&#10;VjsfTuPT6cn0JB2kw/F0kMZlOXg5K9LBeJa8GJXHZVGUyUdPLUmzWjDGpWe313GS/p1Odjdqq8CD&#10;kg9tiJ6ih34B2f07kA6T9cPcymKu2PrS7CcO0g2Hd9fM343He7Af/wwmvwA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BhT&#10;3+9MAgAAVA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9C71BD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noProof/>
        </w:rPr>
        <w:pict>
          <v:shape id="Прямая со стрелкой 3" o:spid="_x0000_s1031" type="#_x0000_t32" style="position:absolute;margin-left:-17.05pt;margin-top:7.4pt;width:48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AT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knQ0jmGk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"/>
        </w:pic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№   п/п</w:t>
            </w:r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характеристики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содержания учебного материала лекционному курсу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структурированная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Внутрипредметные и межпредметные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реализованы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реализованы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Реализация принципа воспитывающего характера обучения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удовлетворительная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Практическая направленность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низкий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распределения времени на различные виды работ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рационально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Методика проведения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вызывает интерес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повышает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интерес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активизирует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информационных 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Осуществление обратной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ведения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нервность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спокойствие, уверенность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 меру требовательное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Дисциплина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опоздания, шум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незначительные нарушения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рабочая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атмосфера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Владение материалом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студентами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Оценка знаний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проведена, проведена менее   чем у 30%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30%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50%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Подведение итогов и рефлексия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семинарских/лабораторно-практических занятий.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 результатами анализа семинара/лабораторно-практического занятия ознакомлен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(подпись/Ф.И.О.)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625F6">
        <w:rPr>
          <w:rFonts w:eastAsia="Times New Roman"/>
          <w:b/>
          <w:i/>
          <w:sz w:val="28"/>
          <w:szCs w:val="28"/>
        </w:rPr>
        <w:t>Примерная форма для планов-конспектов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КОНСПЕКТ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«Разработано»</w:t>
      </w:r>
      <w:r w:rsidRPr="00F625F6">
        <w:rPr>
          <w:rFonts w:eastAsia="Times New Roman"/>
          <w:sz w:val="22"/>
          <w:szCs w:val="22"/>
        </w:rPr>
        <w:br/>
        <w:t>магистрантом 1 года обучения</w:t>
      </w:r>
      <w:r w:rsidRPr="00F625F6">
        <w:rPr>
          <w:rFonts w:eastAsia="Times New Roman"/>
          <w:sz w:val="22"/>
          <w:szCs w:val="22"/>
        </w:rPr>
        <w:br/>
        <w:t>специальность 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 И. О. 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Подпись руководителя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Тема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Вид занятия (лекция, семинар и т.п.)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Категория обучающихся (курс, специальность)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Дидактическая цель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Задачи (предметные, метапредметные, личностные)</w:t>
      </w:r>
    </w:p>
    <w:p w:rsidR="00F625F6" w:rsidRPr="00F625F6" w:rsidRDefault="00F625F6" w:rsidP="00106267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Ресурсное обеспечения (используемые средства обучения)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План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Структура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Этапы занятия (алгоритм)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презентационные материалы).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Используемые технологии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Организация пространства (индивидуальная, парная, групповая, коллективная формы).</w:t>
      </w:r>
    </w:p>
    <w:p w:rsidR="00F625F6" w:rsidRPr="00106267" w:rsidRDefault="00F625F6" w:rsidP="00106267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Рефлексия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Оценка профессиональных компетенций, формируемых в ходе прохождения педагогической практики руководителем практики на студента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ФИО 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495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495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4.1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М.П. 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  <w:r w:rsidRPr="00F625F6">
        <w:rPr>
          <w:rFonts w:eastAsia="Times New Roman"/>
          <w:b/>
          <w:sz w:val="22"/>
          <w:szCs w:val="22"/>
        </w:rPr>
        <w:t>Приложение 7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Анкета для самооценки студента по итогам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ФИО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353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353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4.1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625F6">
        <w:rPr>
          <w:rFonts w:eastAsia="Times New Roman"/>
          <w:b/>
          <w:sz w:val="28"/>
          <w:szCs w:val="28"/>
        </w:rPr>
        <w:t>Дневник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005"/>
        <w:gridCol w:w="2073"/>
        <w:gridCol w:w="1817"/>
        <w:gridCol w:w="1756"/>
      </w:tblGrid>
      <w:tr w:rsidR="00F625F6" w:rsidRPr="00F625F6" w:rsidTr="00FC2B46">
        <w:trPr>
          <w:jc w:val="center"/>
        </w:trPr>
        <w:tc>
          <w:tcPr>
            <w:tcW w:w="2002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Pr="00F625F6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ХАРАКТЕРИСТИКА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направление  Педагогическое  образование,  направленность  «Инновации в высшей школе» проходил (а) (научно-исследовательскую, педагогическую, научно-педагогическую) практику в (название ОУ)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F625F6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показал(а)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625F6">
        <w:rPr>
          <w:rFonts w:eastAsia="Times New Roman"/>
          <w:sz w:val="22"/>
          <w:szCs w:val="22"/>
        </w:rPr>
        <w:cr/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44068C" w:rsidRDefault="00F625F6" w:rsidP="0044068C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«____»________________20_____</w:t>
      </w:r>
      <w:r w:rsidRPr="00F625F6">
        <w:rPr>
          <w:rFonts w:ascii="Calibri" w:eastAsia="Times New Roman" w:hAnsi="Calibri"/>
          <w:sz w:val="22"/>
          <w:szCs w:val="22"/>
        </w:rPr>
        <w:t xml:space="preserve">  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ascii="Arial" w:eastAsia="Arial" w:hAnsi="Arial" w:cs="Arial"/>
          <w:b/>
          <w:sz w:val="22"/>
          <w:szCs w:val="22"/>
        </w:rPr>
      </w:pPr>
      <w:r w:rsidRPr="00F625F6">
        <w:rPr>
          <w:rFonts w:ascii="Calibri" w:eastAsia="Times New Roman" w:hAnsi="Calibri"/>
          <w:sz w:val="22"/>
          <w:szCs w:val="22"/>
        </w:rPr>
        <w:t xml:space="preserve">   </w:t>
      </w:r>
    </w:p>
    <w:sectPr w:rsidR="00F625F6" w:rsidRPr="00F625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BC9" w:rsidRDefault="004E4BC9" w:rsidP="00160BC1">
      <w:r>
        <w:separator/>
      </w:r>
    </w:p>
  </w:endnote>
  <w:endnote w:type="continuationSeparator" w:id="0">
    <w:p w:rsidR="004E4BC9" w:rsidRDefault="004E4BC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BC9" w:rsidRDefault="004E4BC9" w:rsidP="00160BC1">
      <w:r>
        <w:separator/>
      </w:r>
    </w:p>
  </w:footnote>
  <w:footnote w:type="continuationSeparator" w:id="0">
    <w:p w:rsidR="004E4BC9" w:rsidRDefault="004E4BC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218F3606"/>
    <w:multiLevelType w:val="hybridMultilevel"/>
    <w:tmpl w:val="65A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D73CFC"/>
    <w:multiLevelType w:val="hybridMultilevel"/>
    <w:tmpl w:val="27B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A3F6B50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BF4462"/>
    <w:multiLevelType w:val="hybridMultilevel"/>
    <w:tmpl w:val="F13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8D61BD"/>
    <w:multiLevelType w:val="hybridMultilevel"/>
    <w:tmpl w:val="2A3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D33B2"/>
    <w:multiLevelType w:val="hybridMultilevel"/>
    <w:tmpl w:val="608E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19"/>
  </w:num>
  <w:num w:numId="13">
    <w:abstractNumId w:val="3"/>
  </w:num>
  <w:num w:numId="14">
    <w:abstractNumId w:val="27"/>
  </w:num>
  <w:num w:numId="15">
    <w:abstractNumId w:val="0"/>
  </w:num>
  <w:num w:numId="16">
    <w:abstractNumId w:val="5"/>
  </w:num>
  <w:num w:numId="17">
    <w:abstractNumId w:val="31"/>
  </w:num>
  <w:num w:numId="18">
    <w:abstractNumId w:val="17"/>
  </w:num>
  <w:num w:numId="19">
    <w:abstractNumId w:val="6"/>
  </w:num>
  <w:num w:numId="20">
    <w:abstractNumId w:val="25"/>
  </w:num>
  <w:num w:numId="21">
    <w:abstractNumId w:val="22"/>
  </w:num>
  <w:num w:numId="22">
    <w:abstractNumId w:val="2"/>
  </w:num>
  <w:num w:numId="23">
    <w:abstractNumId w:val="8"/>
  </w:num>
  <w:num w:numId="24">
    <w:abstractNumId w:val="9"/>
  </w:num>
  <w:num w:numId="25">
    <w:abstractNumId w:val="4"/>
  </w:num>
  <w:num w:numId="26">
    <w:abstractNumId w:val="24"/>
  </w:num>
  <w:num w:numId="27">
    <w:abstractNumId w:val="29"/>
  </w:num>
  <w:num w:numId="28">
    <w:abstractNumId w:val="14"/>
  </w:num>
  <w:num w:numId="29">
    <w:abstractNumId w:val="30"/>
  </w:num>
  <w:num w:numId="30">
    <w:abstractNumId w:val="10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436ED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06267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3B0C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1DC9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121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3A1E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4D2D"/>
    <w:rsid w:val="00431EE2"/>
    <w:rsid w:val="00435249"/>
    <w:rsid w:val="0044068C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87EFC"/>
    <w:rsid w:val="004901C5"/>
    <w:rsid w:val="0049217A"/>
    <w:rsid w:val="004A0A0C"/>
    <w:rsid w:val="004A2C0D"/>
    <w:rsid w:val="004A2E62"/>
    <w:rsid w:val="004A68C9"/>
    <w:rsid w:val="004B0205"/>
    <w:rsid w:val="004B1BE3"/>
    <w:rsid w:val="004B3339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BC9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2919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308D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45CC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A432B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9BB"/>
    <w:rsid w:val="00923C58"/>
    <w:rsid w:val="00926D37"/>
    <w:rsid w:val="00930317"/>
    <w:rsid w:val="00931B46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1BD"/>
    <w:rsid w:val="009C72C0"/>
    <w:rsid w:val="009D554E"/>
    <w:rsid w:val="009D79F0"/>
    <w:rsid w:val="009D7F7D"/>
    <w:rsid w:val="009E04B1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36272"/>
    <w:rsid w:val="00A419BA"/>
    <w:rsid w:val="00A41AEB"/>
    <w:rsid w:val="00A44F9E"/>
    <w:rsid w:val="00A467BB"/>
    <w:rsid w:val="00A47AC2"/>
    <w:rsid w:val="00A507BE"/>
    <w:rsid w:val="00A51363"/>
    <w:rsid w:val="00A518B1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131F4"/>
    <w:rsid w:val="00B26F0C"/>
    <w:rsid w:val="00B27267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41E9"/>
    <w:rsid w:val="00B85441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6E5F"/>
    <w:rsid w:val="00BC7503"/>
    <w:rsid w:val="00BC7B0D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282"/>
    <w:rsid w:val="00C63E5F"/>
    <w:rsid w:val="00C70CA1"/>
    <w:rsid w:val="00C717C2"/>
    <w:rsid w:val="00C74B0D"/>
    <w:rsid w:val="00C74F8D"/>
    <w:rsid w:val="00C7698A"/>
    <w:rsid w:val="00C8165F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002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5A4"/>
    <w:rsid w:val="00E3298A"/>
    <w:rsid w:val="00E375BB"/>
    <w:rsid w:val="00E377F5"/>
    <w:rsid w:val="00E42AED"/>
    <w:rsid w:val="00E42F16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5E42"/>
    <w:rsid w:val="00EE70AE"/>
    <w:rsid w:val="00EF3475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25F6"/>
    <w:rsid w:val="00F63ADF"/>
    <w:rsid w:val="00F63BBC"/>
    <w:rsid w:val="00F65653"/>
    <w:rsid w:val="00F74A54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2B46"/>
    <w:rsid w:val="00FC306B"/>
    <w:rsid w:val="00FC4AB1"/>
    <w:rsid w:val="00FC67A5"/>
    <w:rsid w:val="00FD5128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ules v:ext="edit">
        <o:r id="V:Rule17" type="connector" idref="#Прямая со стрелкой 5"/>
        <o:r id="V:Rule18" type="connector" idref="#Прямая со стрелкой 10"/>
        <o:r id="V:Rule19" type="connector" idref="#Прямая со стрелкой 18"/>
        <o:r id="V:Rule20" type="connector" idref="#Прямая со стрелкой 12"/>
        <o:r id="V:Rule21" type="connector" idref="#Прямая со стрелкой 7"/>
        <o:r id="V:Rule22" type="connector" idref="#Прямая со стрелкой 9"/>
        <o:r id="V:Rule23" type="connector" idref="#Прямая со стрелкой 4"/>
        <o:r id="V:Rule24" type="connector" idref="#Прямая со стрелкой 14"/>
        <o:r id="V:Rule25" type="connector" idref="#Прямая со стрелкой 17"/>
        <o:r id="V:Rule26" type="connector" idref="#Прямая со стрелкой 13"/>
        <o:r id="V:Rule27" type="connector" idref="#Прямая со стрелкой 6"/>
        <o:r id="V:Rule28" type="connector" idref="#Прямая со стрелкой 16"/>
        <o:r id="V:Rule29" type="connector" idref="#Прямая со стрелкой 8"/>
        <o:r id="V:Rule30" type="connector" idref="#Прямая со стрелкой 15"/>
        <o:r id="V:Rule31" type="connector" idref="#Прямая со стрелкой 3"/>
        <o:r id="V:Rule32" type="connector" idref="#Прямая со стрелкой 11"/>
      </o:rules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625F6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625F6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625F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character" w:customStyle="1" w:styleId="20">
    <w:name w:val="Заголовок 2 Знак"/>
    <w:link w:val="2"/>
    <w:rsid w:val="00F625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625F6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625F6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625F6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625F6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27">
    <w:name w:val="Нет списка2"/>
    <w:next w:val="a3"/>
    <w:uiPriority w:val="99"/>
    <w:semiHidden/>
    <w:unhideWhenUsed/>
    <w:rsid w:val="00F625F6"/>
  </w:style>
  <w:style w:type="numbering" w:customStyle="1" w:styleId="110">
    <w:name w:val="Нет списка11"/>
    <w:next w:val="a3"/>
    <w:uiPriority w:val="99"/>
    <w:semiHidden/>
    <w:unhideWhenUsed/>
    <w:rsid w:val="00F625F6"/>
  </w:style>
  <w:style w:type="paragraph" w:customStyle="1" w:styleId="WW-Title">
    <w:name w:val="WW-Title"/>
    <w:basedOn w:val="a0"/>
    <w:next w:val="af9"/>
    <w:rsid w:val="00F625F6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625F6"/>
  </w:style>
  <w:style w:type="paragraph" w:styleId="af9">
    <w:name w:val="Subtitle"/>
    <w:basedOn w:val="a0"/>
    <w:next w:val="a0"/>
    <w:link w:val="afa"/>
    <w:uiPriority w:val="11"/>
    <w:qFormat/>
    <w:locked/>
    <w:rsid w:val="00F625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625F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62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625F6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625F6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625F6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62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6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625F6"/>
    <w:rPr>
      <w:i/>
      <w:iCs/>
    </w:rPr>
  </w:style>
  <w:style w:type="character" w:customStyle="1" w:styleId="st">
    <w:name w:val="st"/>
    <w:rsid w:val="00F625F6"/>
  </w:style>
  <w:style w:type="paragraph" w:customStyle="1" w:styleId="aff">
    <w:name w:val="Îáû÷íûé"/>
    <w:uiPriority w:val="99"/>
    <w:rsid w:val="00F62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625F6"/>
  </w:style>
  <w:style w:type="paragraph" w:customStyle="1" w:styleId="formattext">
    <w:name w:val="formattext"/>
    <w:basedOn w:val="a0"/>
    <w:rsid w:val="00F625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625F6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625F6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625F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625F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625F6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625F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625F6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character" w:styleId="aff1">
    <w:name w:val="page number"/>
    <w:rsid w:val="00F625F6"/>
  </w:style>
  <w:style w:type="table" w:customStyle="1" w:styleId="TableGrid">
    <w:name w:val="TableGrid"/>
    <w:rsid w:val="00F625F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625F6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625F6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625F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625F6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625F6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625F6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625F6"/>
    <w:rPr>
      <w:rFonts w:ascii="Times New Roman" w:eastAsia="Times New Roman" w:hAnsi="Times New Roman"/>
    </w:rPr>
  </w:style>
  <w:style w:type="character" w:customStyle="1" w:styleId="1b">
    <w:name w:val="Гиперссылка1"/>
    <w:rsid w:val="00F625F6"/>
    <w:rPr>
      <w:color w:val="0000FF"/>
      <w:u w:val="single"/>
    </w:rPr>
  </w:style>
  <w:style w:type="character" w:customStyle="1" w:styleId="apple-converted-space">
    <w:name w:val="apple-converted-space"/>
    <w:rsid w:val="00F625F6"/>
  </w:style>
  <w:style w:type="paragraph" w:styleId="aff8">
    <w:name w:val="Block Text"/>
    <w:basedOn w:val="a0"/>
    <w:unhideWhenUsed/>
    <w:rsid w:val="00F625F6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3">
    <w:name w:val="Body Text 3"/>
    <w:basedOn w:val="a0"/>
    <w:link w:val="34"/>
    <w:uiPriority w:val="99"/>
    <w:unhideWhenUsed/>
    <w:rsid w:val="00F625F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F625F6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625F6"/>
    <w:rPr>
      <w:i/>
      <w:iCs/>
    </w:rPr>
  </w:style>
  <w:style w:type="character" w:customStyle="1" w:styleId="28">
    <w:name w:val="Основной текст (2)_"/>
    <w:link w:val="29"/>
    <w:rsid w:val="008A432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A432B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1062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1"/>
    <w:uiPriority w:val="99"/>
    <w:semiHidden/>
    <w:unhideWhenUsed/>
    <w:rsid w:val="00BC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0428-4862-4ED2-9D10-2D0AAB84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18439</Words>
  <Characters>105107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123300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2022-02-19T10:09:00Z</dcterms:created>
  <dcterms:modified xsi:type="dcterms:W3CDTF">2022-11-14T02:01:00Z</dcterms:modified>
</cp:coreProperties>
</file>